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5F3" w:rsidRDefault="00B35E37">
      <w:pPr>
        <w:jc w:val="center"/>
      </w:pPr>
      <w:r>
        <w:rPr>
          <w:b/>
        </w:rPr>
        <w:t>ATA Nº 17/2020</w:t>
      </w:r>
    </w:p>
    <w:p w:rsidR="007E65F3" w:rsidRDefault="00B35E37" w:rsidP="00B35E37">
      <w:pPr>
        <w:spacing w:after="0" w:line="360" w:lineRule="auto"/>
        <w:jc w:val="both"/>
      </w:pPr>
      <w:r>
        <w:t xml:space="preserve">Aos oito dias do mês de Setembro de dois mil e vinte (08/09/2020), às dezenove horas, reuniram-se em Sessão Ordinária na Câmara Municipal de Vereadores os senhores Vereadores: Adelar da Silva - PSDB, Ademir José Di </w:t>
      </w:r>
      <w:proofErr w:type="spellStart"/>
      <w:r>
        <w:t>Domênico</w:t>
      </w:r>
      <w:proofErr w:type="spellEnd"/>
      <w:r>
        <w:t xml:space="preserve"> – PDT, Célio </w:t>
      </w:r>
      <w:r>
        <w:t xml:space="preserve">Luís da Cunha – PP, Celso Rodrigues Vieira – PTB, Dener </w:t>
      </w:r>
      <w:proofErr w:type="spellStart"/>
      <w:r>
        <w:t>Fiorentin</w:t>
      </w:r>
      <w:proofErr w:type="spellEnd"/>
      <w:r>
        <w:t xml:space="preserve"> – PDT, </w:t>
      </w:r>
      <w:proofErr w:type="spellStart"/>
      <w:r>
        <w:t>Edemilson</w:t>
      </w:r>
      <w:proofErr w:type="spellEnd"/>
      <w:r>
        <w:t xml:space="preserve"> </w:t>
      </w:r>
      <w:proofErr w:type="spellStart"/>
      <w:r>
        <w:t>Provenci</w:t>
      </w:r>
      <w:proofErr w:type="spellEnd"/>
      <w:r>
        <w:t xml:space="preserve"> – PMDB, Gentil dos Santos da Cruz – PMDB, Hilário </w:t>
      </w:r>
      <w:proofErr w:type="spellStart"/>
      <w:r>
        <w:t>Sadi</w:t>
      </w:r>
      <w:proofErr w:type="spellEnd"/>
      <w:r>
        <w:t xml:space="preserve"> de Oliveira Silveira – PDT e Rosana de Fátima Brizola – PDT.  Em nome de Deus o Senhor Presidente declarou ab</w:t>
      </w:r>
      <w:r>
        <w:t xml:space="preserve">erta a sessão, solicitou a leitura da ata anterior a qual foi lida e aprovada por unanimidade. Na ordem do dia – Do Poder Executivo – Projeto de Lei nº 33/2020 – Autoriza a substituir </w:t>
      </w:r>
      <w:proofErr w:type="gramStart"/>
      <w:r>
        <w:t>a planilha demonstrativo de riscos fiscais e providências na Lei Municip</w:t>
      </w:r>
      <w:r>
        <w:t>al</w:t>
      </w:r>
      <w:proofErr w:type="gramEnd"/>
      <w:r>
        <w:t xml:space="preserve"> 1595/2020 que dispõe sobre a LDO para 2021. Do Poder Legislativo – Requerimento: Vereador Celso Rodrigues Vieira requer que seja </w:t>
      </w:r>
      <w:proofErr w:type="spellStart"/>
      <w:r>
        <w:t>publicizada</w:t>
      </w:r>
      <w:proofErr w:type="spellEnd"/>
      <w:r>
        <w:t xml:space="preserve"> aos demais Edis a intenção de abertura de discussão de tema que trata da permanência das edificações já existent</w:t>
      </w:r>
      <w:r>
        <w:t>es, bem como a diminuição da faixa de domínio da BR 386 em toda a sua extensão territorial de São José do Herval</w:t>
      </w:r>
      <w:proofErr w:type="gramStart"/>
      <w:r>
        <w:t>.;</w:t>
      </w:r>
      <w:proofErr w:type="gramEnd"/>
      <w:r>
        <w:t xml:space="preserve"> Pedido de Informações 01/2020 - Vereador Célio Luís da Cunha solicita informações completas e envio de documentação comprobatória sobre o con</w:t>
      </w:r>
      <w:r>
        <w:t xml:space="preserve">trole de jornada de trabalho (caderno ponto dos registros de horários) dos últimos 03 meses (Agosto, Julho e Junho de 2020) do funcionário Gustavo </w:t>
      </w:r>
      <w:proofErr w:type="spellStart"/>
      <w:r>
        <w:t>Gheno</w:t>
      </w:r>
      <w:proofErr w:type="spellEnd"/>
      <w:r>
        <w:t>, Enfermeiro do município de São José do Herval. O Senhor Presidente baixou o projeto de lei para parece</w:t>
      </w:r>
      <w:r>
        <w:t xml:space="preserve">r da Comissão de Constituição e Justiça e Fiscalização, Finanças e Orçamento, suspendendo a sessão por alguns minutos, em seguida reabriu a sessão e colocou em discussão e votação o Projeto de Lei nº 33/2020 o qual foi aprovado por unanimidade. Do Poder </w:t>
      </w:r>
      <w:proofErr w:type="gramStart"/>
      <w:r>
        <w:t>Le</w:t>
      </w:r>
      <w:r>
        <w:t>gislativo foram</w:t>
      </w:r>
      <w:proofErr w:type="gramEnd"/>
      <w:r>
        <w:t xml:space="preserve"> aprovados por unanimidade o Requerimento e o Pedido de Informações nº 01/2020. Após, o Senhor Presidente informou que a próxima sessão ordinária será realizada no dia vinte e um de Setembro de dois mil e vinte (21/09/2020). Nada mais havend</w:t>
      </w:r>
      <w:r>
        <w:t xml:space="preserve">o a tratar, encerrou a sessão e eu encerro </w:t>
      </w:r>
      <w:proofErr w:type="gramStart"/>
      <w:r>
        <w:t>a presente</w:t>
      </w:r>
      <w:proofErr w:type="gramEnd"/>
      <w:r>
        <w:t xml:space="preserve"> ata que vai assinada pelo Primeiro secretário e o senhor presidente.</w:t>
      </w:r>
      <w:bookmarkStart w:id="0" w:name="_GoBack"/>
      <w:bookmarkEnd w:id="0"/>
    </w:p>
    <w:sectPr w:rsidR="007E65F3">
      <w:pgSz w:w="11906" w:h="16838"/>
      <w:pgMar w:top="720" w:right="720" w:bottom="720" w:left="720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5F3"/>
    <w:rsid w:val="007E65F3"/>
    <w:rsid w:val="00B35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E8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2020-09-17T21:10:00Z</dcterms:created>
  <dcterms:modified xsi:type="dcterms:W3CDTF">2020-09-17T21:10:00Z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