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90"/>
      </w:pPr>
      <w:r>
        <w:rPr/>
        <w:t>RELATÓRIO CIRCUSTANCIADO DAS CONTAS DO LEGISLATICO NO EXERCICIO DE 2017.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before="0"/>
        <w:ind w:left="139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CAMARA DE VEREADORES DO MUNICIPIO DE SÃO JOSÉ DO HERVAL, RS.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377"/>
      </w:pPr>
      <w:r>
        <w:rPr/>
        <w:t>Tenho a satisfação de apresentas a Vossa Excelência os gastos com o Legislativo: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37" w:lineRule="auto" w:before="0" w:after="0"/>
        <w:ind w:left="1308" w:right="106" w:hanging="360"/>
        <w:jc w:val="left"/>
        <w:rPr>
          <w:sz w:val="24"/>
        </w:rPr>
      </w:pPr>
      <w:r>
        <w:rPr>
          <w:sz w:val="24"/>
        </w:rPr>
        <w:t>A despesa orçamentária conteve-se </w:t>
      </w:r>
      <w:r>
        <w:rPr>
          <w:spacing w:val="-3"/>
          <w:sz w:val="24"/>
        </w:rPr>
        <w:t>no limite </w:t>
      </w:r>
      <w:r>
        <w:rPr>
          <w:sz w:val="24"/>
        </w:rPr>
        <w:t>dos créditos votados e em nenhum momento a execução, excedeu o montante</w:t>
      </w:r>
      <w:r>
        <w:rPr>
          <w:spacing w:val="9"/>
          <w:sz w:val="24"/>
        </w:rPr>
        <w:t> </w:t>
      </w:r>
      <w:r>
        <w:rPr>
          <w:sz w:val="24"/>
        </w:rPr>
        <w:t>autorizado.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37" w:lineRule="auto" w:before="0" w:after="0"/>
        <w:ind w:left="1308" w:right="102" w:hanging="360"/>
        <w:jc w:val="left"/>
        <w:rPr>
          <w:sz w:val="24"/>
        </w:rPr>
      </w:pPr>
      <w:r>
        <w:rPr>
          <w:sz w:val="24"/>
        </w:rPr>
        <w:t>Os gastos efetuados guardaram conformidade com a classificação funcional-programática ( anexo 08 da Lei Federal 4.320/64 e Portarias</w:t>
      </w:r>
      <w:r>
        <w:rPr>
          <w:spacing w:val="-7"/>
          <w:sz w:val="24"/>
        </w:rPr>
        <w:t> </w:t>
      </w:r>
      <w:r>
        <w:rPr>
          <w:sz w:val="24"/>
        </w:rPr>
        <w:t>Ministeriais).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0" w:after="0"/>
        <w:ind w:left="1308" w:right="0" w:hanging="360"/>
        <w:jc w:val="left"/>
        <w:rPr>
          <w:sz w:val="24"/>
        </w:rPr>
      </w:pPr>
      <w:r>
        <w:rPr>
          <w:sz w:val="24"/>
        </w:rPr>
        <w:t>Não houve necessidade de correção de classificação econômica da</w:t>
      </w:r>
      <w:r>
        <w:rPr>
          <w:spacing w:val="12"/>
          <w:sz w:val="24"/>
        </w:rPr>
        <w:t> </w:t>
      </w:r>
      <w:r>
        <w:rPr>
          <w:sz w:val="24"/>
        </w:rPr>
        <w:t>despesa.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2" w:lineRule="auto" w:before="0" w:after="0"/>
        <w:ind w:left="1308" w:right="116" w:hanging="360"/>
        <w:jc w:val="left"/>
        <w:rPr>
          <w:sz w:val="24"/>
        </w:rPr>
      </w:pPr>
      <w:r>
        <w:rPr>
          <w:sz w:val="24"/>
        </w:rPr>
        <w:t>Ficou caracterizada a observância das fases da despesa estabelecida nos arts. 60,63 e 64 da LF </w:t>
      </w:r>
      <w:r>
        <w:rPr>
          <w:spacing w:val="-3"/>
          <w:sz w:val="24"/>
        </w:rPr>
        <w:t>nº </w:t>
      </w:r>
      <w:r>
        <w:rPr>
          <w:sz w:val="24"/>
        </w:rPr>
        <w:t>4.320/64.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0" w:after="0"/>
        <w:ind w:left="1308" w:right="107" w:hanging="360"/>
        <w:jc w:val="both"/>
        <w:rPr>
          <w:sz w:val="24"/>
        </w:rPr>
      </w:pPr>
      <w:r>
        <w:rPr>
          <w:sz w:val="24"/>
        </w:rPr>
        <w:t>As notas de Empenhos e Ordens de Pagamentos estão acompanhadas de documentação comprobatória hábil (notas fiscais, recibos, faturas, conhecimentos, RPAs, bilhetes, etc.) nos termos da legislação vigente.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1" w:after="0"/>
        <w:ind w:left="1308" w:right="0" w:hanging="360"/>
        <w:jc w:val="left"/>
        <w:rPr>
          <w:sz w:val="24"/>
        </w:rPr>
      </w:pPr>
      <w:r>
        <w:rPr>
          <w:sz w:val="24"/>
        </w:rPr>
        <w:t>Não houve concessão de adiantamentos </w:t>
      </w:r>
      <w:r>
        <w:rPr>
          <w:spacing w:val="-3"/>
          <w:sz w:val="24"/>
        </w:rPr>
        <w:t>no </w:t>
      </w:r>
      <w:r>
        <w:rPr>
          <w:sz w:val="24"/>
        </w:rPr>
        <w:t>exercício de</w:t>
      </w:r>
      <w:r>
        <w:rPr>
          <w:spacing w:val="24"/>
          <w:sz w:val="24"/>
        </w:rPr>
        <w:t> </w:t>
      </w:r>
      <w:r>
        <w:rPr>
          <w:sz w:val="24"/>
        </w:rPr>
        <w:t>2017.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37" w:lineRule="auto" w:before="0" w:after="0"/>
        <w:ind w:left="1308" w:right="108" w:hanging="360"/>
        <w:jc w:val="left"/>
        <w:rPr>
          <w:sz w:val="24"/>
        </w:rPr>
      </w:pPr>
      <w:r>
        <w:rPr>
          <w:sz w:val="24"/>
        </w:rPr>
        <w:t>Os bens móveis e imóveis adquiridos ou alienados </w:t>
      </w:r>
      <w:r>
        <w:rPr>
          <w:spacing w:val="-3"/>
          <w:sz w:val="24"/>
        </w:rPr>
        <w:t>no </w:t>
      </w:r>
      <w:r>
        <w:rPr>
          <w:sz w:val="24"/>
        </w:rPr>
        <w:t>curso </w:t>
      </w:r>
      <w:r>
        <w:rPr>
          <w:spacing w:val="-3"/>
          <w:sz w:val="24"/>
        </w:rPr>
        <w:t>do </w:t>
      </w:r>
      <w:r>
        <w:rPr>
          <w:sz w:val="24"/>
        </w:rPr>
        <w:t>exercício foram contabilizados nas contas patrimoniais</w:t>
      </w:r>
      <w:r>
        <w:rPr>
          <w:spacing w:val="-1"/>
          <w:sz w:val="24"/>
        </w:rPr>
        <w:t> </w:t>
      </w:r>
      <w:r>
        <w:rPr>
          <w:sz w:val="24"/>
        </w:rPr>
        <w:t>respectivas.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2" w:lineRule="auto" w:before="0" w:after="0"/>
        <w:ind w:left="1308" w:right="105" w:hanging="360"/>
        <w:jc w:val="left"/>
        <w:rPr>
          <w:sz w:val="24"/>
        </w:rPr>
      </w:pPr>
      <w:r>
        <w:rPr>
          <w:sz w:val="24"/>
        </w:rPr>
        <w:t>Houve controle contábil mensal das entradas, saídas e do saldo dos materiais estocados em almoxarifado.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0" w:after="0"/>
        <w:ind w:left="1308" w:right="0" w:hanging="360"/>
        <w:jc w:val="left"/>
        <w:rPr>
          <w:sz w:val="24"/>
        </w:rPr>
      </w:pPr>
      <w:r>
        <w:rPr>
          <w:sz w:val="24"/>
        </w:rPr>
        <w:t>Os bens patrimoniais estão registrados </w:t>
      </w:r>
      <w:r>
        <w:rPr>
          <w:spacing w:val="-3"/>
          <w:sz w:val="24"/>
        </w:rPr>
        <w:t>na </w:t>
      </w:r>
      <w:r>
        <w:rPr>
          <w:sz w:val="24"/>
        </w:rPr>
        <w:t>contabilidade e </w:t>
      </w:r>
      <w:r>
        <w:rPr>
          <w:spacing w:val="-3"/>
          <w:sz w:val="24"/>
        </w:rPr>
        <w:t>no</w:t>
      </w:r>
      <w:r>
        <w:rPr>
          <w:spacing w:val="9"/>
          <w:sz w:val="24"/>
        </w:rPr>
        <w:t> </w:t>
      </w:r>
      <w:r>
        <w:rPr>
          <w:sz w:val="24"/>
        </w:rPr>
        <w:t>patrimônio.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37" w:lineRule="auto" w:before="1" w:after="0"/>
        <w:ind w:left="1308" w:right="102" w:hanging="360"/>
        <w:jc w:val="left"/>
        <w:rPr>
          <w:sz w:val="24"/>
        </w:rPr>
      </w:pPr>
      <w:r>
        <w:rPr>
          <w:sz w:val="24"/>
        </w:rPr>
        <w:t>No controle contábil das operações financeiras extra-orçamentárias nenhuma irregularidade foi constatada.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40" w:lineRule="auto" w:before="0" w:after="0"/>
        <w:ind w:left="1308" w:right="0" w:hanging="360"/>
        <w:jc w:val="left"/>
        <w:rPr>
          <w:sz w:val="24"/>
        </w:rPr>
      </w:pPr>
      <w:r>
        <w:rPr>
          <w:sz w:val="24"/>
        </w:rPr>
        <w:t>Gestão Fiscal e</w:t>
      </w:r>
      <w:r>
        <w:rPr>
          <w:spacing w:val="-5"/>
          <w:sz w:val="24"/>
        </w:rPr>
        <w:t> </w:t>
      </w:r>
      <w:r>
        <w:rPr>
          <w:sz w:val="24"/>
        </w:rPr>
        <w:t>Limites: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9"/>
        <w:gridCol w:w="1306"/>
        <w:gridCol w:w="1772"/>
      </w:tblGrid>
      <w:tr>
        <w:trPr>
          <w:trHeight w:val="331" w:hRule="atLeast"/>
        </w:trPr>
        <w:tc>
          <w:tcPr>
            <w:tcW w:w="57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58"/>
              <w:ind w:left="839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DESPESAS EXECUTADAS</w:t>
            </w:r>
          </w:p>
        </w:tc>
      </w:tr>
      <w:tr>
        <w:trPr>
          <w:trHeight w:val="277" w:hRule="atLeast"/>
        </w:trPr>
        <w:tc>
          <w:tcPr>
            <w:tcW w:w="5789" w:type="dxa"/>
            <w:tcBorders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101"/>
              <w:ind w:left="969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(Últimos 12 Meses)</w:t>
            </w:r>
          </w:p>
        </w:tc>
      </w:tr>
      <w:tr>
        <w:trPr>
          <w:trHeight w:val="338" w:hRule="atLeast"/>
        </w:trPr>
        <w:tc>
          <w:tcPr>
            <w:tcW w:w="5789" w:type="dxa"/>
            <w:tcBorders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before="49"/>
              <w:ind w:left="2182" w:right="2177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DESPESA COM PESSOAL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167" w:lineRule="exact"/>
              <w:ind w:left="258" w:right="263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LIQUIDADAS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167" w:lineRule="exact"/>
              <w:ind w:left="411" w:right="419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INSCRITAS EM</w:t>
            </w:r>
          </w:p>
          <w:p>
            <w:pPr>
              <w:pStyle w:val="TableParagraph"/>
              <w:spacing w:line="150" w:lineRule="exact" w:before="2"/>
              <w:ind w:left="412" w:right="419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RESTOS A</w:t>
            </w:r>
          </w:p>
        </w:tc>
      </w:tr>
      <w:tr>
        <w:trPr>
          <w:trHeight w:val="170" w:hRule="atLeast"/>
        </w:trPr>
        <w:tc>
          <w:tcPr>
            <w:tcW w:w="5789" w:type="dxa"/>
            <w:tcBorders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  <w:tcBorders>
              <w:lef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150" w:lineRule="exact"/>
              <w:ind w:left="415" w:right="418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PAGAR</w:t>
            </w:r>
          </w:p>
        </w:tc>
      </w:tr>
      <w:tr>
        <w:trPr>
          <w:trHeight w:val="172" w:hRule="atLeast"/>
        </w:trPr>
        <w:tc>
          <w:tcPr>
            <w:tcW w:w="5789" w:type="dxa"/>
            <w:tcBorders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72" w:type="dxa"/>
            <w:tcBorders>
              <w:lef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152" w:lineRule="exact"/>
              <w:ind w:left="412" w:right="419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NÃO</w:t>
            </w:r>
          </w:p>
        </w:tc>
      </w:tr>
      <w:tr>
        <w:trPr>
          <w:trHeight w:val="256" w:hRule="atLeast"/>
        </w:trPr>
        <w:tc>
          <w:tcPr>
            <w:tcW w:w="5789" w:type="dxa"/>
            <w:tcBorders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772" w:type="dxa"/>
            <w:tcBorders>
              <w:left w:val="single" w:sz="4" w:space="0" w:color="000000"/>
            </w:tcBorders>
            <w:shd w:val="clear" w:color="auto" w:fill="BFBFBF"/>
          </w:tcPr>
          <w:p>
            <w:pPr>
              <w:pStyle w:val="TableParagraph"/>
              <w:ind w:left="415" w:right="419"/>
              <w:jc w:val="center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PROCESSADOS¹</w:t>
            </w:r>
          </w:p>
        </w:tc>
      </w:tr>
      <w:tr>
        <w:trPr>
          <w:trHeight w:val="260" w:hRule="atLeast"/>
        </w:trPr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84"/>
              <w:ind w:left="255" w:right="263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(a)</w:t>
            </w:r>
          </w:p>
        </w:tc>
        <w:tc>
          <w:tcPr>
            <w:tcW w:w="1772" w:type="dxa"/>
            <w:tcBorders>
              <w:left w:val="single" w:sz="4" w:space="0" w:color="000000"/>
            </w:tcBorders>
            <w:shd w:val="clear" w:color="auto" w:fill="BFBFBF"/>
          </w:tcPr>
          <w:p>
            <w:pPr>
              <w:pStyle w:val="TableParagraph"/>
              <w:spacing w:line="156" w:lineRule="exact" w:before="84"/>
              <w:ind w:left="415" w:right="415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(b)</w:t>
            </w:r>
          </w:p>
        </w:tc>
      </w:tr>
    </w:tbl>
    <w:p>
      <w:pPr>
        <w:spacing w:after="0" w:line="156" w:lineRule="exact"/>
        <w:jc w:val="center"/>
        <w:rPr>
          <w:rFonts w:ascii="Calibri"/>
          <w:sz w:val="14"/>
        </w:rPr>
        <w:sectPr>
          <w:type w:val="continuous"/>
          <w:pgSz w:w="12240" w:h="15840"/>
          <w:pgMar w:top="1500" w:bottom="280" w:left="40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9"/>
        <w:gridCol w:w="1306"/>
        <w:gridCol w:w="1772"/>
      </w:tblGrid>
      <w:tr>
        <w:trPr>
          <w:trHeight w:val="360" w:hRule="atLeast"/>
        </w:trPr>
        <w:tc>
          <w:tcPr>
            <w:tcW w:w="578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76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DESPESA BRUTA COM PESSOAL (I)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right="57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326.962,96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125"/>
              <w:ind w:right="62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7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20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Pessoal Ativo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right="57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326.962,96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3"/>
              <w:ind w:right="62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7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220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Pessoal Inativo e Pensionistas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right="61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5"/>
              <w:ind w:right="62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7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20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Outras Despesas de Pessoal decorrentes de Contratos de Terceirização (§ 1º do art. 18 da LRF)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right="61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3"/>
              <w:ind w:right="62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7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6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DESPESAS NÃO COMPUTADAS(II)(§ 1º do art. 19 da LRF)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right="61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5"/>
              <w:ind w:right="62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7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20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Indenizações por Demissão e Incentivos à Demissão Voluntária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right="61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3"/>
              <w:ind w:right="62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7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220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Decorrentes de Decisão Judicial de período anterior ao da apuração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right="61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5"/>
              <w:ind w:right="62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578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220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Despesas de Exercícios Anteriores de período anterior ao da apuração</w:t>
            </w:r>
          </w:p>
        </w:tc>
        <w:tc>
          <w:tcPr>
            <w:tcW w:w="13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3"/>
              <w:ind w:right="61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77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63"/>
              <w:ind w:right="62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>
        <w:trPr>
          <w:trHeight w:val="236" w:hRule="atLeast"/>
        </w:trPr>
        <w:tc>
          <w:tcPr>
            <w:tcW w:w="578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2" w:lineRule="exact" w:before="65"/>
              <w:ind w:left="220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Inativos e Pensionistas com Recursos Vinculados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2" w:lineRule="exact" w:before="65"/>
              <w:ind w:right="61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77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2" w:lineRule="exact" w:before="65"/>
              <w:ind w:right="62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5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125"/>
              <w:ind w:left="76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DESPESA LÍQUIDA COM PESSOAL (III) = (I - II)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6" w:lineRule="exact" w:before="125"/>
              <w:ind w:right="57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326.962,96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56" w:lineRule="exact" w:before="125"/>
              <w:ind w:right="62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</w:tbl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9"/>
        <w:gridCol w:w="1306"/>
        <w:gridCol w:w="1776"/>
      </w:tblGrid>
      <w:tr>
        <w:trPr>
          <w:trHeight w:val="302" w:hRule="atLeast"/>
        </w:trPr>
        <w:tc>
          <w:tcPr>
            <w:tcW w:w="5789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56" w:lineRule="exact" w:before="125"/>
              <w:ind w:left="1459"/>
              <w:jc w:val="left"/>
              <w:rPr>
                <w:rFonts w:ascii="Calibri" w:hAnsi="Calibri"/>
                <w:b/>
                <w:sz w:val="14"/>
              </w:rPr>
            </w:pPr>
            <w:r>
              <w:rPr>
                <w:rFonts w:ascii="Calibri" w:hAnsi="Calibri"/>
                <w:b/>
                <w:sz w:val="14"/>
              </w:rPr>
              <w:t>APURAÇÃO DO CUMPRIMENTO DO LIMITE LEGAL</w:t>
            </w:r>
          </w:p>
        </w:tc>
        <w:tc>
          <w:tcPr>
            <w:tcW w:w="1306" w:type="dxa"/>
            <w:shd w:val="clear" w:color="auto" w:fill="BFBFBF"/>
          </w:tcPr>
          <w:p>
            <w:pPr>
              <w:pStyle w:val="TableParagraph"/>
              <w:spacing w:line="156" w:lineRule="exact" w:before="125"/>
              <w:ind w:left="258" w:right="260"/>
              <w:jc w:val="center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VALOR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56" w:lineRule="exact" w:before="125"/>
              <w:ind w:left="440"/>
              <w:jc w:val="left"/>
              <w:rPr>
                <w:rFonts w:ascii="Calibri"/>
                <w:b/>
                <w:sz w:val="14"/>
              </w:rPr>
            </w:pPr>
            <w:r>
              <w:rPr>
                <w:rFonts w:ascii="Calibri"/>
                <w:b/>
                <w:sz w:val="14"/>
              </w:rPr>
              <w:t>% SOBRE A RCL</w:t>
            </w:r>
          </w:p>
        </w:tc>
      </w:tr>
      <w:tr>
        <w:trPr>
          <w:trHeight w:val="297" w:hRule="atLeast"/>
        </w:trPr>
        <w:tc>
          <w:tcPr>
            <w:tcW w:w="5789" w:type="dxa"/>
            <w:tcBorders>
              <w:left w:val="nil"/>
            </w:tcBorders>
          </w:tcPr>
          <w:p>
            <w:pPr>
              <w:pStyle w:val="TableParagraph"/>
              <w:spacing w:line="152" w:lineRule="exact" w:before="125"/>
              <w:ind w:left="71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RECEITA CORRENTE LÍQUIDA - RCL (IV)</w:t>
            </w:r>
          </w:p>
        </w:tc>
        <w:tc>
          <w:tcPr>
            <w:tcW w:w="1306" w:type="dxa"/>
          </w:tcPr>
          <w:p>
            <w:pPr>
              <w:pStyle w:val="TableParagraph"/>
              <w:spacing w:line="152" w:lineRule="exact" w:before="125"/>
              <w:ind w:right="62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12.237.973,90</w:t>
            </w:r>
          </w:p>
        </w:tc>
        <w:tc>
          <w:tcPr>
            <w:tcW w:w="1776" w:type="dxa"/>
            <w:tcBorders>
              <w:right w:val="nil"/>
            </w:tcBorders>
          </w:tcPr>
          <w:p>
            <w:pPr>
              <w:pStyle w:val="TableParagraph"/>
              <w:spacing w:line="152" w:lineRule="exact" w:before="125"/>
              <w:ind w:right="72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2,67</w:t>
            </w:r>
          </w:p>
        </w:tc>
      </w:tr>
      <w:tr>
        <w:trPr>
          <w:trHeight w:val="302" w:hRule="atLeast"/>
        </w:trPr>
        <w:tc>
          <w:tcPr>
            <w:tcW w:w="5789" w:type="dxa"/>
            <w:tcBorders>
              <w:left w:val="nil"/>
            </w:tcBorders>
          </w:tcPr>
          <w:p>
            <w:pPr>
              <w:pStyle w:val="TableParagraph"/>
              <w:spacing w:line="156" w:lineRule="exact" w:before="125"/>
              <w:ind w:left="71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(-)Transferências obrigatórias da União relativas às emendas individuais(V) (§13, art. 166 da CF)</w:t>
            </w:r>
          </w:p>
        </w:tc>
        <w:tc>
          <w:tcPr>
            <w:tcW w:w="1306" w:type="dxa"/>
          </w:tcPr>
          <w:p>
            <w:pPr>
              <w:pStyle w:val="TableParagraph"/>
              <w:spacing w:line="156" w:lineRule="exact" w:before="125"/>
              <w:ind w:right="66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  <w:tc>
          <w:tcPr>
            <w:tcW w:w="1776" w:type="dxa"/>
            <w:tcBorders>
              <w:right w:val="nil"/>
            </w:tcBorders>
          </w:tcPr>
          <w:p>
            <w:pPr>
              <w:pStyle w:val="TableParagraph"/>
              <w:spacing w:line="156" w:lineRule="exact" w:before="125"/>
              <w:ind w:right="71"/>
              <w:rPr>
                <w:rFonts w:ascii="Calibri"/>
                <w:sz w:val="14"/>
              </w:rPr>
            </w:pPr>
            <w:r>
              <w:rPr>
                <w:rFonts w:ascii="Calibri"/>
                <w:w w:val="99"/>
                <w:sz w:val="14"/>
              </w:rPr>
              <w:t>-</w:t>
            </w:r>
          </w:p>
        </w:tc>
      </w:tr>
      <w:tr>
        <w:trPr>
          <w:trHeight w:val="301" w:hRule="atLeast"/>
        </w:trPr>
        <w:tc>
          <w:tcPr>
            <w:tcW w:w="5789" w:type="dxa"/>
            <w:tcBorders>
              <w:left w:val="nil"/>
            </w:tcBorders>
          </w:tcPr>
          <w:p>
            <w:pPr>
              <w:pStyle w:val="TableParagraph"/>
              <w:spacing w:line="156" w:lineRule="exact" w:before="125"/>
              <w:ind w:left="105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= RECEITA CORRENTE LÍQUIDA AJUSTADA (VI)</w:t>
            </w:r>
          </w:p>
        </w:tc>
        <w:tc>
          <w:tcPr>
            <w:tcW w:w="1306" w:type="dxa"/>
          </w:tcPr>
          <w:p>
            <w:pPr>
              <w:pStyle w:val="TableParagraph"/>
              <w:spacing w:line="156" w:lineRule="exact" w:before="125"/>
              <w:ind w:right="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12.237.873,90</w:t>
            </w:r>
          </w:p>
        </w:tc>
        <w:tc>
          <w:tcPr>
            <w:tcW w:w="1776" w:type="dxa"/>
            <w:tcBorders>
              <w:right w:val="nil"/>
            </w:tcBorders>
          </w:tcPr>
          <w:p>
            <w:pPr>
              <w:pStyle w:val="TableParagraph"/>
              <w:spacing w:line="156" w:lineRule="exact" w:before="125"/>
              <w:ind w:right="72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2,67</w:t>
            </w:r>
          </w:p>
        </w:tc>
      </w:tr>
      <w:tr>
        <w:trPr>
          <w:trHeight w:val="297" w:hRule="atLeast"/>
        </w:trPr>
        <w:tc>
          <w:tcPr>
            <w:tcW w:w="5789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52" w:lineRule="exact" w:before="125"/>
              <w:ind w:left="71"/>
              <w:jc w:val="left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DESPESA TOTAL COM PESSOAL - DTP (VII) = (III a + III b)</w:t>
            </w:r>
          </w:p>
        </w:tc>
        <w:tc>
          <w:tcPr>
            <w:tcW w:w="1306" w:type="dxa"/>
            <w:shd w:val="clear" w:color="auto" w:fill="BFBFBF"/>
          </w:tcPr>
          <w:p>
            <w:pPr>
              <w:pStyle w:val="TableParagraph"/>
              <w:spacing w:line="152" w:lineRule="exact" w:before="125"/>
              <w:ind w:right="67"/>
              <w:rPr>
                <w:rFonts w:ascii="Calibri"/>
                <w:sz w:val="14"/>
              </w:rPr>
            </w:pPr>
            <w:r>
              <w:rPr>
                <w:rFonts w:ascii="Calibri"/>
                <w:sz w:val="14"/>
              </w:rPr>
              <w:t>1.689.947,22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52" w:lineRule="exact" w:before="125"/>
              <w:ind w:right="67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12,75</w:t>
            </w:r>
          </w:p>
        </w:tc>
      </w:tr>
      <w:tr>
        <w:trPr>
          <w:trHeight w:val="301" w:hRule="atLeast"/>
        </w:trPr>
        <w:tc>
          <w:tcPr>
            <w:tcW w:w="5789" w:type="dxa"/>
            <w:tcBorders>
              <w:left w:val="nil"/>
            </w:tcBorders>
          </w:tcPr>
          <w:p>
            <w:pPr>
              <w:pStyle w:val="TableParagraph"/>
              <w:spacing w:line="156" w:lineRule="exact" w:before="125"/>
              <w:ind w:left="71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LIMITE MÁXIMO (VIII) (incisos I, II e III, art. 20 da LRF)</w:t>
            </w:r>
          </w:p>
        </w:tc>
        <w:tc>
          <w:tcPr>
            <w:tcW w:w="1306" w:type="dxa"/>
          </w:tcPr>
          <w:p>
            <w:pPr>
              <w:pStyle w:val="TableParagraph"/>
              <w:spacing w:line="156" w:lineRule="exact" w:before="125"/>
              <w:ind w:right="62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734.272,44</w:t>
            </w:r>
          </w:p>
        </w:tc>
        <w:tc>
          <w:tcPr>
            <w:tcW w:w="1776" w:type="dxa"/>
            <w:tcBorders>
              <w:right w:val="nil"/>
            </w:tcBorders>
          </w:tcPr>
          <w:p>
            <w:pPr>
              <w:pStyle w:val="TableParagraph"/>
              <w:spacing w:line="156" w:lineRule="exact" w:before="125"/>
              <w:ind w:right="67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6,00</w:t>
            </w:r>
          </w:p>
        </w:tc>
      </w:tr>
      <w:tr>
        <w:trPr>
          <w:trHeight w:val="297" w:hRule="atLeast"/>
        </w:trPr>
        <w:tc>
          <w:tcPr>
            <w:tcW w:w="5789" w:type="dxa"/>
            <w:tcBorders>
              <w:left w:val="nil"/>
            </w:tcBorders>
          </w:tcPr>
          <w:p>
            <w:pPr>
              <w:pStyle w:val="TableParagraph"/>
              <w:spacing w:line="152" w:lineRule="exact" w:before="125"/>
              <w:ind w:left="71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LIMITE PRUDENCIAL (IX) = (0,95 x VIII) (parágrafo único do art. 22 da LRF)</w:t>
            </w:r>
          </w:p>
        </w:tc>
        <w:tc>
          <w:tcPr>
            <w:tcW w:w="1306" w:type="dxa"/>
          </w:tcPr>
          <w:p>
            <w:pPr>
              <w:pStyle w:val="TableParagraph"/>
              <w:spacing w:line="152" w:lineRule="exact" w:before="125"/>
              <w:ind w:right="62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697.558,82</w:t>
            </w:r>
          </w:p>
        </w:tc>
        <w:tc>
          <w:tcPr>
            <w:tcW w:w="1776" w:type="dxa"/>
            <w:tcBorders>
              <w:right w:val="nil"/>
            </w:tcBorders>
          </w:tcPr>
          <w:p>
            <w:pPr>
              <w:pStyle w:val="TableParagraph"/>
              <w:spacing w:line="152" w:lineRule="exact" w:before="125"/>
              <w:ind w:right="67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5,70</w:t>
            </w:r>
          </w:p>
        </w:tc>
      </w:tr>
      <w:tr>
        <w:trPr>
          <w:trHeight w:val="302" w:hRule="atLeast"/>
        </w:trPr>
        <w:tc>
          <w:tcPr>
            <w:tcW w:w="5789" w:type="dxa"/>
            <w:tcBorders>
              <w:left w:val="nil"/>
            </w:tcBorders>
          </w:tcPr>
          <w:p>
            <w:pPr>
              <w:pStyle w:val="TableParagraph"/>
              <w:spacing w:line="156" w:lineRule="exact" w:before="125"/>
              <w:ind w:left="71"/>
              <w:jc w:val="left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sz w:val="14"/>
              </w:rPr>
              <w:t>LIMITE DE ALERTA (X) = (0,90 x VIII) (inciso II do §1º do art. 59 da LRF)</w:t>
            </w:r>
          </w:p>
        </w:tc>
        <w:tc>
          <w:tcPr>
            <w:tcW w:w="1306" w:type="dxa"/>
          </w:tcPr>
          <w:p>
            <w:pPr>
              <w:pStyle w:val="TableParagraph"/>
              <w:spacing w:line="156" w:lineRule="exact" w:before="125"/>
              <w:ind w:right="62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660.850,59</w:t>
            </w:r>
          </w:p>
        </w:tc>
        <w:tc>
          <w:tcPr>
            <w:tcW w:w="1776" w:type="dxa"/>
            <w:tcBorders>
              <w:right w:val="nil"/>
            </w:tcBorders>
          </w:tcPr>
          <w:p>
            <w:pPr>
              <w:pStyle w:val="TableParagraph"/>
              <w:spacing w:line="156" w:lineRule="exact" w:before="125"/>
              <w:ind w:right="67"/>
              <w:rPr>
                <w:rFonts w:ascii="Calibri"/>
                <w:sz w:val="14"/>
              </w:rPr>
            </w:pPr>
            <w:r>
              <w:rPr>
                <w:rFonts w:ascii="Calibri"/>
                <w:w w:val="95"/>
                <w:sz w:val="14"/>
              </w:rPr>
              <w:t>5,40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0"/>
        <w:ind w:left="166"/>
      </w:pPr>
      <w:r>
        <w:rPr/>
        <w:t>12 – da Execução Orçamentária: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70"/>
        <w:ind w:left="584" w:right="0" w:firstLine="0"/>
        <w:jc w:val="left"/>
        <w:rPr>
          <w:sz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7.899994pt;margin-top:8.533311pt;width:374.65pt;height:31.9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9"/>
                    <w:gridCol w:w="1596"/>
                    <w:gridCol w:w="1512"/>
                    <w:gridCol w:w="1428"/>
                    <w:gridCol w:w="1479"/>
                  </w:tblGrid>
                  <w:tr>
                    <w:trPr>
                      <w:trHeight w:val="198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158" w:lineRule="exact"/>
                          <w:ind w:right="8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Saldo Inicial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158" w:lineRule="exact"/>
                          <w:ind w:right="16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Suplementacoes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158" w:lineRule="exact"/>
                          <w:ind w:right="165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Reducoes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line="158" w:lineRule="exact"/>
                          <w:ind w:righ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Creditos</w:t>
                        </w: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158" w:lineRule="exact"/>
                          <w:ind w:righ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Saldo Disponivel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before="40"/>
                          <w:ind w:right="8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Empenhado no Mes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before="40"/>
                          <w:ind w:right="1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Liquidado no Mes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before="40"/>
                          <w:ind w:right="1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Anulado no Mes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before="40"/>
                          <w:ind w:righ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Pago no Mes</w:t>
                        </w: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before="40"/>
                          <w:ind w:righ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Empenhos a Pagar</w:t>
                        </w:r>
                      </w:p>
                    </w:tc>
                  </w:tr>
                  <w:tr>
                    <w:trPr>
                      <w:trHeight w:val="198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8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Empenhado no Ano</w:t>
                        </w:r>
                      </w:p>
                    </w:tc>
                    <w:tc>
                      <w:tcPr>
                        <w:tcW w:w="1596" w:type="dxa"/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16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Liquidado no Ano</w:t>
                        </w:r>
                      </w:p>
                    </w:tc>
                    <w:tc>
                      <w:tcPr>
                        <w:tcW w:w="1512" w:type="dxa"/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16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Anulado no Ano</w:t>
                        </w:r>
                      </w:p>
                    </w:tc>
                    <w:tc>
                      <w:tcPr>
                        <w:tcW w:w="1428" w:type="dxa"/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8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Pago no Ano</w:t>
                        </w:r>
                      </w:p>
                    </w:tc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138" w:lineRule="exact" w:before="40"/>
                          <w:ind w:right="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Pagtos a Efetuar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4"/>
        </w:rPr>
        <w:t>Dotacao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6"/>
        <w:rPr>
          <w:sz w:val="17"/>
        </w:rPr>
      </w:pPr>
    </w:p>
    <w:p>
      <w:pPr>
        <w:spacing w:before="0"/>
        <w:ind w:left="166" w:right="0" w:firstLine="0"/>
        <w:jc w:val="left"/>
        <w:rPr>
          <w:sz w:val="14"/>
        </w:rPr>
      </w:pPr>
      <w:r>
        <w:rPr>
          <w:sz w:val="14"/>
        </w:rPr>
        <w:t>3.1.90.08.00.00.00 OUTROS BENEFICIOS ASSISTENCIAIS DO SERVI</w:t>
      </w:r>
    </w:p>
    <w:p>
      <w:pPr>
        <w:spacing w:line="240" w:lineRule="auto" w:before="3"/>
        <w:rPr>
          <w:sz w:val="7"/>
        </w:rPr>
      </w:pPr>
    </w:p>
    <w:tbl>
      <w:tblPr>
        <w:tblW w:w="0" w:type="auto"/>
        <w:jc w:val="left"/>
        <w:tblInd w:w="2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2144"/>
        <w:gridCol w:w="1680"/>
        <w:gridCol w:w="1344"/>
        <w:gridCol w:w="1596"/>
        <w:gridCol w:w="1060"/>
      </w:tblGrid>
      <w:tr>
        <w:trPr>
          <w:trHeight w:val="198" w:hRule="atLeast"/>
        </w:trPr>
        <w:tc>
          <w:tcPr>
            <w:tcW w:w="1184" w:type="dxa"/>
          </w:tcPr>
          <w:p>
            <w:pPr>
              <w:pStyle w:val="TableParagraph"/>
              <w:spacing w:line="158" w:lineRule="exact"/>
              <w:ind w:left="50"/>
              <w:jc w:val="left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2144" w:type="dxa"/>
          </w:tcPr>
          <w:p>
            <w:pPr>
              <w:pStyle w:val="TableParagraph"/>
              <w:spacing w:line="158" w:lineRule="exact"/>
              <w:ind w:right="418"/>
              <w:rPr>
                <w:sz w:val="14"/>
              </w:rPr>
            </w:pPr>
            <w:r>
              <w:rPr>
                <w:w w:val="95"/>
                <w:sz w:val="14"/>
              </w:rPr>
              <w:t>1.500,00</w:t>
            </w:r>
          </w:p>
        </w:tc>
        <w:tc>
          <w:tcPr>
            <w:tcW w:w="1680" w:type="dxa"/>
          </w:tcPr>
          <w:p>
            <w:pPr>
              <w:pStyle w:val="TableParagraph"/>
              <w:spacing w:line="158" w:lineRule="exact"/>
              <w:ind w:right="58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44" w:type="dxa"/>
          </w:tcPr>
          <w:p>
            <w:pPr>
              <w:pStyle w:val="TableParagraph"/>
              <w:spacing w:line="158" w:lineRule="exact"/>
              <w:ind w:right="41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6" w:type="dxa"/>
          </w:tcPr>
          <w:p>
            <w:pPr>
              <w:pStyle w:val="TableParagraph"/>
              <w:spacing w:line="158" w:lineRule="exact"/>
              <w:ind w:right="503"/>
              <w:rPr>
                <w:sz w:val="14"/>
              </w:rPr>
            </w:pPr>
            <w:r>
              <w:rPr>
                <w:w w:val="95"/>
                <w:sz w:val="14"/>
              </w:rPr>
              <w:t>1.500,00</w:t>
            </w:r>
          </w:p>
        </w:tc>
        <w:tc>
          <w:tcPr>
            <w:tcW w:w="1060" w:type="dxa"/>
          </w:tcPr>
          <w:p>
            <w:pPr>
              <w:pStyle w:val="TableParagraph"/>
              <w:spacing w:line="158" w:lineRule="exact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62,16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spacing w:before="40"/>
              <w:ind w:right="418"/>
              <w:rPr>
                <w:sz w:val="14"/>
              </w:rPr>
            </w:pPr>
            <w:r>
              <w:rPr>
                <w:w w:val="95"/>
                <w:sz w:val="14"/>
              </w:rPr>
              <w:t>111,32</w:t>
            </w:r>
          </w:p>
        </w:tc>
        <w:tc>
          <w:tcPr>
            <w:tcW w:w="1680" w:type="dxa"/>
          </w:tcPr>
          <w:p>
            <w:pPr>
              <w:pStyle w:val="TableParagraph"/>
              <w:spacing w:before="40"/>
              <w:ind w:right="586"/>
              <w:rPr>
                <w:sz w:val="14"/>
              </w:rPr>
            </w:pPr>
            <w:r>
              <w:rPr>
                <w:w w:val="95"/>
                <w:sz w:val="14"/>
              </w:rPr>
              <w:t>222,64</w:t>
            </w:r>
          </w:p>
        </w:tc>
        <w:tc>
          <w:tcPr>
            <w:tcW w:w="1344" w:type="dxa"/>
          </w:tcPr>
          <w:p>
            <w:pPr>
              <w:pStyle w:val="TableParagraph"/>
              <w:spacing w:before="40"/>
              <w:ind w:right="41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03"/>
              <w:rPr>
                <w:sz w:val="14"/>
              </w:rPr>
            </w:pPr>
            <w:r>
              <w:rPr>
                <w:w w:val="95"/>
                <w:sz w:val="14"/>
              </w:rPr>
              <w:t>111,32</w:t>
            </w:r>
          </w:p>
        </w:tc>
        <w:tc>
          <w:tcPr>
            <w:tcW w:w="1060" w:type="dxa"/>
          </w:tcPr>
          <w:p>
            <w:pPr>
              <w:pStyle w:val="TableParagraph"/>
              <w:spacing w:before="40"/>
              <w:ind w:right="50"/>
              <w:rPr>
                <w:sz w:val="14"/>
              </w:rPr>
            </w:pPr>
            <w:r>
              <w:rPr>
                <w:w w:val="95"/>
                <w:sz w:val="14"/>
              </w:rPr>
              <w:t>111,32</w:t>
            </w:r>
          </w:p>
        </w:tc>
      </w:tr>
      <w:tr>
        <w:trPr>
          <w:trHeight w:val="198" w:hRule="atLeast"/>
        </w:trPr>
        <w:tc>
          <w:tcPr>
            <w:tcW w:w="118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144" w:type="dxa"/>
          </w:tcPr>
          <w:p>
            <w:pPr>
              <w:pStyle w:val="TableParagraph"/>
              <w:spacing w:line="138" w:lineRule="exact" w:before="40"/>
              <w:ind w:right="418"/>
              <w:rPr>
                <w:sz w:val="14"/>
              </w:rPr>
            </w:pPr>
            <w:r>
              <w:rPr>
                <w:w w:val="95"/>
                <w:sz w:val="14"/>
              </w:rPr>
              <w:t>1.437,84</w:t>
            </w:r>
          </w:p>
        </w:tc>
        <w:tc>
          <w:tcPr>
            <w:tcW w:w="1680" w:type="dxa"/>
          </w:tcPr>
          <w:p>
            <w:pPr>
              <w:pStyle w:val="TableParagraph"/>
              <w:spacing w:line="138" w:lineRule="exact" w:before="40"/>
              <w:ind w:right="586"/>
              <w:rPr>
                <w:sz w:val="14"/>
              </w:rPr>
            </w:pPr>
            <w:r>
              <w:rPr>
                <w:w w:val="95"/>
                <w:sz w:val="14"/>
              </w:rPr>
              <w:t>1.437,84</w:t>
            </w:r>
          </w:p>
        </w:tc>
        <w:tc>
          <w:tcPr>
            <w:tcW w:w="1344" w:type="dxa"/>
          </w:tcPr>
          <w:p>
            <w:pPr>
              <w:pStyle w:val="TableParagraph"/>
              <w:spacing w:line="138" w:lineRule="exact" w:before="40"/>
              <w:ind w:right="41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6" w:type="dxa"/>
          </w:tcPr>
          <w:p>
            <w:pPr>
              <w:pStyle w:val="TableParagraph"/>
              <w:spacing w:line="138" w:lineRule="exact" w:before="40"/>
              <w:ind w:right="503"/>
              <w:rPr>
                <w:sz w:val="14"/>
              </w:rPr>
            </w:pPr>
            <w:r>
              <w:rPr>
                <w:w w:val="95"/>
                <w:sz w:val="14"/>
              </w:rPr>
              <w:t>1.326,52</w:t>
            </w:r>
          </w:p>
        </w:tc>
        <w:tc>
          <w:tcPr>
            <w:tcW w:w="1060" w:type="dxa"/>
          </w:tcPr>
          <w:p>
            <w:pPr>
              <w:pStyle w:val="TableParagraph"/>
              <w:spacing w:line="138" w:lineRule="exact" w:before="40"/>
              <w:ind w:right="51"/>
              <w:rPr>
                <w:sz w:val="14"/>
              </w:rPr>
            </w:pPr>
            <w:r>
              <w:rPr>
                <w:w w:val="95"/>
                <w:sz w:val="14"/>
              </w:rPr>
              <w:t>111,32</w:t>
            </w:r>
          </w:p>
        </w:tc>
      </w:tr>
    </w:tbl>
    <w:p>
      <w:pPr>
        <w:spacing w:line="240" w:lineRule="auto" w:before="0"/>
        <w:rPr>
          <w:sz w:val="16"/>
        </w:rPr>
      </w:pPr>
    </w:p>
    <w:p>
      <w:pPr>
        <w:spacing w:before="140"/>
        <w:ind w:left="166" w:right="0" w:firstLine="0"/>
        <w:jc w:val="left"/>
        <w:rPr>
          <w:sz w:val="14"/>
        </w:rPr>
      </w:pPr>
      <w:r>
        <w:rPr>
          <w:sz w:val="14"/>
        </w:rPr>
        <w:t>3.1.90.11.00.00.00 VENCIMENTOS E VANTAGENS FIXAS - PESSOAL</w:t>
      </w:r>
    </w:p>
    <w:p>
      <w:pPr>
        <w:spacing w:line="240" w:lineRule="auto" w:before="3"/>
        <w:rPr>
          <w:sz w:val="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4"/>
        <w:gridCol w:w="2056"/>
        <w:gridCol w:w="1471"/>
        <w:gridCol w:w="1595"/>
        <w:gridCol w:w="1428"/>
        <w:gridCol w:w="1554"/>
        <w:gridCol w:w="1184"/>
      </w:tblGrid>
      <w:tr>
        <w:trPr>
          <w:trHeight w:val="198" w:hRule="atLeast"/>
        </w:trPr>
        <w:tc>
          <w:tcPr>
            <w:tcW w:w="3700" w:type="dxa"/>
            <w:gridSpan w:val="2"/>
          </w:tcPr>
          <w:p>
            <w:pPr>
              <w:pStyle w:val="TableParagraph"/>
              <w:spacing w:line="158" w:lineRule="exact"/>
              <w:ind w:left="342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471" w:type="dxa"/>
          </w:tcPr>
          <w:p>
            <w:pPr>
              <w:pStyle w:val="TableParagraph"/>
              <w:spacing w:line="158" w:lineRule="exact"/>
              <w:ind w:right="332"/>
              <w:rPr>
                <w:sz w:val="14"/>
              </w:rPr>
            </w:pPr>
            <w:r>
              <w:rPr>
                <w:w w:val="95"/>
                <w:sz w:val="14"/>
              </w:rPr>
              <w:t>300.000,00</w:t>
            </w:r>
          </w:p>
        </w:tc>
        <w:tc>
          <w:tcPr>
            <w:tcW w:w="1595" w:type="dxa"/>
          </w:tcPr>
          <w:p>
            <w:pPr>
              <w:pStyle w:val="TableParagraph"/>
              <w:spacing w:line="158" w:lineRule="exact"/>
              <w:ind w:right="4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spacing w:line="158" w:lineRule="exact"/>
              <w:ind w:right="331"/>
              <w:rPr>
                <w:sz w:val="14"/>
              </w:rPr>
            </w:pPr>
            <w:r>
              <w:rPr>
                <w:w w:val="95"/>
                <w:sz w:val="14"/>
              </w:rPr>
              <w:t>1.300,00</w:t>
            </w:r>
          </w:p>
        </w:tc>
        <w:tc>
          <w:tcPr>
            <w:tcW w:w="1554" w:type="dxa"/>
          </w:tcPr>
          <w:p>
            <w:pPr>
              <w:pStyle w:val="TableParagraph"/>
              <w:spacing w:line="158" w:lineRule="exact"/>
              <w:ind w:right="372"/>
              <w:rPr>
                <w:sz w:val="14"/>
              </w:rPr>
            </w:pPr>
            <w:r>
              <w:rPr>
                <w:w w:val="95"/>
                <w:sz w:val="14"/>
              </w:rPr>
              <w:t>298.700,00</w:t>
            </w:r>
          </w:p>
        </w:tc>
        <w:tc>
          <w:tcPr>
            <w:tcW w:w="1184" w:type="dxa"/>
          </w:tcPr>
          <w:p>
            <w:pPr>
              <w:pStyle w:val="TableParagraph"/>
              <w:spacing w:line="158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26.032,74</w:t>
            </w:r>
          </w:p>
        </w:tc>
      </w:tr>
      <w:tr>
        <w:trPr>
          <w:trHeight w:val="239" w:hRule="atLeast"/>
        </w:trPr>
        <w:tc>
          <w:tcPr>
            <w:tcW w:w="370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40"/>
              <w:ind w:right="331"/>
              <w:rPr>
                <w:sz w:val="14"/>
              </w:rPr>
            </w:pPr>
            <w:r>
              <w:rPr>
                <w:w w:val="95"/>
                <w:sz w:val="14"/>
              </w:rPr>
              <w:t>21.167,49</w:t>
            </w:r>
          </w:p>
        </w:tc>
        <w:tc>
          <w:tcPr>
            <w:tcW w:w="1595" w:type="dxa"/>
          </w:tcPr>
          <w:p>
            <w:pPr>
              <w:pStyle w:val="TableParagraph"/>
              <w:spacing w:before="40"/>
              <w:ind w:right="414"/>
              <w:rPr>
                <w:sz w:val="14"/>
              </w:rPr>
            </w:pPr>
            <w:r>
              <w:rPr>
                <w:w w:val="95"/>
                <w:sz w:val="14"/>
              </w:rPr>
              <w:t>41.781,14</w:t>
            </w:r>
          </w:p>
        </w:tc>
        <w:tc>
          <w:tcPr>
            <w:tcW w:w="1428" w:type="dxa"/>
          </w:tcPr>
          <w:p>
            <w:pPr>
              <w:pStyle w:val="TableParagraph"/>
              <w:spacing w:before="40"/>
              <w:ind w:right="3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0"/>
              <w:ind w:right="373"/>
              <w:rPr>
                <w:sz w:val="14"/>
              </w:rPr>
            </w:pPr>
            <w:r>
              <w:rPr>
                <w:w w:val="95"/>
                <w:sz w:val="14"/>
              </w:rPr>
              <w:t>41.781,14</w:t>
            </w:r>
          </w:p>
        </w:tc>
        <w:tc>
          <w:tcPr>
            <w:tcW w:w="1184" w:type="dxa"/>
          </w:tcPr>
          <w:p>
            <w:pPr>
              <w:pStyle w:val="TableParagraph"/>
              <w:spacing w:before="40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370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40"/>
              <w:ind w:right="331"/>
              <w:rPr>
                <w:sz w:val="14"/>
              </w:rPr>
            </w:pPr>
            <w:r>
              <w:rPr>
                <w:w w:val="95"/>
                <w:sz w:val="14"/>
              </w:rPr>
              <w:t>272.667,26</w:t>
            </w:r>
          </w:p>
        </w:tc>
        <w:tc>
          <w:tcPr>
            <w:tcW w:w="1595" w:type="dxa"/>
          </w:tcPr>
          <w:p>
            <w:pPr>
              <w:pStyle w:val="TableParagraph"/>
              <w:spacing w:before="40"/>
              <w:ind w:right="415"/>
              <w:rPr>
                <w:sz w:val="14"/>
              </w:rPr>
            </w:pPr>
            <w:r>
              <w:rPr>
                <w:w w:val="95"/>
                <w:sz w:val="14"/>
              </w:rPr>
              <w:t>272.667,26</w:t>
            </w:r>
          </w:p>
        </w:tc>
        <w:tc>
          <w:tcPr>
            <w:tcW w:w="1428" w:type="dxa"/>
          </w:tcPr>
          <w:p>
            <w:pPr>
              <w:pStyle w:val="TableParagraph"/>
              <w:spacing w:before="40"/>
              <w:ind w:right="33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0"/>
              <w:ind w:right="373"/>
              <w:rPr>
                <w:sz w:val="14"/>
              </w:rPr>
            </w:pPr>
            <w:r>
              <w:rPr>
                <w:w w:val="95"/>
                <w:sz w:val="14"/>
              </w:rPr>
              <w:t>272.667,26</w:t>
            </w:r>
          </w:p>
        </w:tc>
        <w:tc>
          <w:tcPr>
            <w:tcW w:w="1184" w:type="dxa"/>
          </w:tcPr>
          <w:p>
            <w:pPr>
              <w:pStyle w:val="TableParagraph"/>
              <w:spacing w:before="40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1644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3.1.90.13.00.00.00</w:t>
            </w:r>
          </w:p>
        </w:tc>
        <w:tc>
          <w:tcPr>
            <w:tcW w:w="2056" w:type="dxa"/>
          </w:tcPr>
          <w:p>
            <w:pPr>
              <w:pStyle w:val="TableParagraph"/>
              <w:spacing w:line="240" w:lineRule="atLeast" w:before="79"/>
              <w:ind w:left="335" w:right="226" w:hanging="250"/>
              <w:jc w:val="left"/>
              <w:rPr>
                <w:sz w:val="14"/>
              </w:rPr>
            </w:pPr>
            <w:r>
              <w:rPr>
                <w:sz w:val="14"/>
              </w:rPr>
              <w:t>OBRIGACOES PATRONAIS 5</w:t>
            </w:r>
          </w:p>
        </w:tc>
        <w:tc>
          <w:tcPr>
            <w:tcW w:w="1471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ind w:right="332"/>
              <w:rPr>
                <w:sz w:val="14"/>
              </w:rPr>
            </w:pPr>
            <w:r>
              <w:rPr>
                <w:w w:val="95"/>
                <w:sz w:val="14"/>
              </w:rPr>
              <w:t>62.000,00</w:t>
            </w:r>
          </w:p>
        </w:tc>
        <w:tc>
          <w:tcPr>
            <w:tcW w:w="1595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ind w:right="41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2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ind w:right="3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ind w:right="373"/>
              <w:rPr>
                <w:sz w:val="14"/>
              </w:rPr>
            </w:pPr>
            <w:r>
              <w:rPr>
                <w:w w:val="95"/>
                <w:sz w:val="14"/>
              </w:rPr>
              <w:t>62.000,00</w:t>
            </w:r>
          </w:p>
        </w:tc>
        <w:tc>
          <w:tcPr>
            <w:tcW w:w="1184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4"/>
              <w:jc w:val="left"/>
              <w:rPr>
                <w:sz w:val="19"/>
              </w:rPr>
            </w:pPr>
          </w:p>
          <w:p>
            <w:pPr>
              <w:pStyle w:val="TableParagraph"/>
              <w:ind w:right="44"/>
              <w:rPr>
                <w:sz w:val="14"/>
              </w:rPr>
            </w:pPr>
            <w:r>
              <w:rPr>
                <w:w w:val="95"/>
                <w:sz w:val="14"/>
              </w:rPr>
              <w:t>10.386,23</w:t>
            </w:r>
          </w:p>
        </w:tc>
      </w:tr>
      <w:tr>
        <w:trPr>
          <w:trHeight w:val="240" w:hRule="atLeast"/>
        </w:trPr>
        <w:tc>
          <w:tcPr>
            <w:tcW w:w="1644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before="40"/>
              <w:ind w:right="331"/>
              <w:rPr>
                <w:sz w:val="14"/>
              </w:rPr>
            </w:pPr>
            <w:r>
              <w:rPr>
                <w:w w:val="95"/>
                <w:sz w:val="14"/>
              </w:rPr>
              <w:t>11.960,02</w:t>
            </w:r>
          </w:p>
        </w:tc>
        <w:tc>
          <w:tcPr>
            <w:tcW w:w="1595" w:type="dxa"/>
          </w:tcPr>
          <w:p>
            <w:pPr>
              <w:pStyle w:val="TableParagraph"/>
              <w:spacing w:before="40"/>
              <w:ind w:right="414"/>
              <w:rPr>
                <w:sz w:val="14"/>
              </w:rPr>
            </w:pPr>
            <w:r>
              <w:rPr>
                <w:w w:val="95"/>
                <w:sz w:val="14"/>
              </w:rPr>
              <w:t>11.960,02</w:t>
            </w:r>
          </w:p>
        </w:tc>
        <w:tc>
          <w:tcPr>
            <w:tcW w:w="1428" w:type="dxa"/>
          </w:tcPr>
          <w:p>
            <w:pPr>
              <w:pStyle w:val="TableParagraph"/>
              <w:spacing w:before="40"/>
              <w:ind w:right="3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4" w:type="dxa"/>
          </w:tcPr>
          <w:p>
            <w:pPr>
              <w:pStyle w:val="TableParagraph"/>
              <w:spacing w:before="40"/>
              <w:ind w:right="373"/>
              <w:rPr>
                <w:sz w:val="14"/>
              </w:rPr>
            </w:pPr>
            <w:r>
              <w:rPr>
                <w:w w:val="95"/>
                <w:sz w:val="14"/>
              </w:rPr>
              <w:t>7.985,35</w:t>
            </w:r>
          </w:p>
        </w:tc>
        <w:tc>
          <w:tcPr>
            <w:tcW w:w="1184" w:type="dxa"/>
          </w:tcPr>
          <w:p>
            <w:pPr>
              <w:pStyle w:val="TableParagraph"/>
              <w:spacing w:before="40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3.974,67</w:t>
            </w:r>
          </w:p>
        </w:tc>
      </w:tr>
      <w:tr>
        <w:trPr>
          <w:trHeight w:val="198" w:hRule="atLeast"/>
        </w:trPr>
        <w:tc>
          <w:tcPr>
            <w:tcW w:w="164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5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71" w:type="dxa"/>
          </w:tcPr>
          <w:p>
            <w:pPr>
              <w:pStyle w:val="TableParagraph"/>
              <w:spacing w:line="138" w:lineRule="exact" w:before="40"/>
              <w:ind w:right="331"/>
              <w:rPr>
                <w:sz w:val="14"/>
              </w:rPr>
            </w:pPr>
            <w:r>
              <w:rPr>
                <w:w w:val="95"/>
                <w:sz w:val="14"/>
              </w:rPr>
              <w:t>51.613,77</w:t>
            </w:r>
          </w:p>
        </w:tc>
        <w:tc>
          <w:tcPr>
            <w:tcW w:w="1595" w:type="dxa"/>
          </w:tcPr>
          <w:p>
            <w:pPr>
              <w:pStyle w:val="TableParagraph"/>
              <w:spacing w:line="138" w:lineRule="exact" w:before="40"/>
              <w:ind w:right="414"/>
              <w:rPr>
                <w:sz w:val="14"/>
              </w:rPr>
            </w:pPr>
            <w:r>
              <w:rPr>
                <w:w w:val="95"/>
                <w:sz w:val="14"/>
              </w:rPr>
              <w:t>51.613,77</w:t>
            </w:r>
          </w:p>
        </w:tc>
        <w:tc>
          <w:tcPr>
            <w:tcW w:w="1428" w:type="dxa"/>
          </w:tcPr>
          <w:p>
            <w:pPr>
              <w:pStyle w:val="TableParagraph"/>
              <w:spacing w:line="138" w:lineRule="exact" w:before="40"/>
              <w:ind w:right="33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4" w:type="dxa"/>
          </w:tcPr>
          <w:p>
            <w:pPr>
              <w:pStyle w:val="TableParagraph"/>
              <w:spacing w:line="138" w:lineRule="exact" w:before="40"/>
              <w:ind w:right="373"/>
              <w:rPr>
                <w:sz w:val="14"/>
              </w:rPr>
            </w:pPr>
            <w:r>
              <w:rPr>
                <w:w w:val="95"/>
                <w:sz w:val="14"/>
              </w:rPr>
              <w:t>47.639,10</w:t>
            </w:r>
          </w:p>
        </w:tc>
        <w:tc>
          <w:tcPr>
            <w:tcW w:w="1184" w:type="dxa"/>
          </w:tcPr>
          <w:p>
            <w:pPr>
              <w:pStyle w:val="TableParagraph"/>
              <w:spacing w:line="138" w:lineRule="exact" w:before="40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3.974,67</w:t>
            </w:r>
          </w:p>
        </w:tc>
      </w:tr>
    </w:tbl>
    <w:p>
      <w:pPr>
        <w:spacing w:after="0" w:line="138" w:lineRule="exact"/>
        <w:rPr>
          <w:sz w:val="14"/>
        </w:rPr>
        <w:sectPr>
          <w:pgSz w:w="12240" w:h="15840"/>
          <w:pgMar w:top="1500" w:bottom="280" w:left="40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9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9"/>
        <w:gridCol w:w="3696"/>
        <w:gridCol w:w="1596"/>
        <w:gridCol w:w="1303"/>
        <w:gridCol w:w="1553"/>
        <w:gridCol w:w="1129"/>
      </w:tblGrid>
      <w:tr>
        <w:trPr>
          <w:trHeight w:val="438" w:hRule="atLeast"/>
        </w:trPr>
        <w:tc>
          <w:tcPr>
            <w:tcW w:w="1629" w:type="dxa"/>
          </w:tcPr>
          <w:p>
            <w:pPr>
              <w:pStyle w:val="TableParagraph"/>
              <w:spacing w:line="158" w:lineRule="exact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3.1.90.16.00.00.00</w:t>
            </w:r>
          </w:p>
        </w:tc>
        <w:tc>
          <w:tcPr>
            <w:tcW w:w="3696" w:type="dxa"/>
          </w:tcPr>
          <w:p>
            <w:pPr>
              <w:pStyle w:val="TableParagraph"/>
              <w:spacing w:line="158" w:lineRule="exact"/>
              <w:ind w:right="165"/>
              <w:jc w:val="center"/>
              <w:rPr>
                <w:sz w:val="14"/>
              </w:rPr>
            </w:pPr>
            <w:r>
              <w:rPr>
                <w:sz w:val="14"/>
              </w:rPr>
              <w:t>OUTRAS DESPESAS VARIAVEIS - PESSOAL CIVI</w:t>
            </w:r>
          </w:p>
          <w:p>
            <w:pPr>
              <w:pStyle w:val="TableParagraph"/>
              <w:tabs>
                <w:tab w:pos="2183" w:val="left" w:leader="none"/>
              </w:tabs>
              <w:spacing w:before="81"/>
              <w:ind w:right="165"/>
              <w:jc w:val="center"/>
              <w:rPr>
                <w:sz w:val="14"/>
              </w:rPr>
            </w:pPr>
            <w:r>
              <w:rPr>
                <w:sz w:val="14"/>
              </w:rPr>
              <w:t>6</w:t>
              <w:tab/>
              <w:t>2.000,00</w:t>
            </w:r>
          </w:p>
        </w:tc>
        <w:tc>
          <w:tcPr>
            <w:tcW w:w="1596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2.000,00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2.000,00</w:t>
            </w:r>
          </w:p>
        </w:tc>
      </w:tr>
      <w:tr>
        <w:trPr>
          <w:trHeight w:val="240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40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40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1629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3.1.91.13.00.00.00</w:t>
            </w:r>
          </w:p>
        </w:tc>
        <w:tc>
          <w:tcPr>
            <w:tcW w:w="3696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OBRIGACOES PATRONAIS</w:t>
            </w:r>
          </w:p>
          <w:p>
            <w:pPr>
              <w:pStyle w:val="TableParagraph"/>
              <w:tabs>
                <w:tab w:pos="2518" w:val="left" w:leader="none"/>
              </w:tabs>
              <w:spacing w:before="81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2579</w:t>
              <w:tab/>
              <w:t>5.000,00</w:t>
            </w:r>
          </w:p>
        </w:tc>
        <w:tc>
          <w:tcPr>
            <w:tcW w:w="159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300,00</w:t>
            </w: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18"/>
              <w:rPr>
                <w:sz w:val="14"/>
              </w:rPr>
            </w:pPr>
            <w:r>
              <w:rPr>
                <w:w w:val="95"/>
                <w:sz w:val="14"/>
              </w:rPr>
              <w:t>5.300,00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127,33</w:t>
            </w:r>
          </w:p>
        </w:tc>
      </w:tr>
      <w:tr>
        <w:trPr>
          <w:trHeight w:val="240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775,90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1.163,85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387,95</w:t>
            </w:r>
          </w:p>
        </w:tc>
        <w:tc>
          <w:tcPr>
            <w:tcW w:w="1129" w:type="dxa"/>
          </w:tcPr>
          <w:p>
            <w:pPr>
              <w:pStyle w:val="TableParagraph"/>
              <w:spacing w:before="40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775,90</w:t>
            </w:r>
          </w:p>
        </w:tc>
      </w:tr>
      <w:tr>
        <w:trPr>
          <w:trHeight w:val="360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5.172,67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5.172,67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4.396,77</w:t>
            </w:r>
          </w:p>
        </w:tc>
        <w:tc>
          <w:tcPr>
            <w:tcW w:w="1129" w:type="dxa"/>
          </w:tcPr>
          <w:p>
            <w:pPr>
              <w:pStyle w:val="TableParagraph"/>
              <w:spacing w:before="40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775,90</w:t>
            </w:r>
          </w:p>
        </w:tc>
      </w:tr>
      <w:tr>
        <w:trPr>
          <w:trHeight w:val="600" w:hRule="atLeast"/>
        </w:trPr>
        <w:tc>
          <w:tcPr>
            <w:tcW w:w="1629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3.3.90.14.00.00.00</w:t>
            </w:r>
          </w:p>
        </w:tc>
        <w:tc>
          <w:tcPr>
            <w:tcW w:w="3696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DIARIAS - CIVIL</w:t>
            </w:r>
          </w:p>
          <w:p>
            <w:pPr>
              <w:pStyle w:val="TableParagraph"/>
              <w:tabs>
                <w:tab w:pos="2437" w:val="left" w:leader="none"/>
              </w:tabs>
              <w:spacing w:before="81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7</w:t>
              <w:tab/>
              <w:t>15.000,00</w:t>
            </w:r>
          </w:p>
        </w:tc>
        <w:tc>
          <w:tcPr>
            <w:tcW w:w="159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18"/>
              <w:rPr>
                <w:sz w:val="14"/>
              </w:rPr>
            </w:pPr>
            <w:r>
              <w:rPr>
                <w:w w:val="95"/>
                <w:sz w:val="14"/>
              </w:rPr>
              <w:t>15.000,00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6.850,00</w:t>
            </w:r>
          </w:p>
        </w:tc>
      </w:tr>
      <w:tr>
        <w:trPr>
          <w:trHeight w:val="240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1.970,00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2.120,00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2.120,00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40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8.150,00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8.150,00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8.150,00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40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1629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3.3.90.30.00.00.00</w:t>
            </w:r>
          </w:p>
        </w:tc>
        <w:tc>
          <w:tcPr>
            <w:tcW w:w="3696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  <w:p>
            <w:pPr>
              <w:pStyle w:val="TableParagraph"/>
              <w:tabs>
                <w:tab w:pos="2437" w:val="left" w:leader="none"/>
              </w:tabs>
              <w:spacing w:before="81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8</w:t>
              <w:tab/>
              <w:t>10.000,00</w:t>
            </w:r>
          </w:p>
        </w:tc>
        <w:tc>
          <w:tcPr>
            <w:tcW w:w="159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1.527,76</w:t>
            </w:r>
          </w:p>
        </w:tc>
      </w:tr>
      <w:tr>
        <w:trPr>
          <w:trHeight w:val="240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293,95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293,95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293,95</w:t>
            </w:r>
          </w:p>
        </w:tc>
        <w:tc>
          <w:tcPr>
            <w:tcW w:w="1129" w:type="dxa"/>
          </w:tcPr>
          <w:p>
            <w:pPr>
              <w:pStyle w:val="TableParagraph"/>
              <w:spacing w:before="40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8.472,24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8.472,24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75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8.472,24</w:t>
            </w:r>
          </w:p>
        </w:tc>
        <w:tc>
          <w:tcPr>
            <w:tcW w:w="1129" w:type="dxa"/>
          </w:tcPr>
          <w:p>
            <w:pPr>
              <w:pStyle w:val="TableParagraph"/>
              <w:spacing w:before="40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1629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3.3.90.33.00.00.00</w:t>
            </w:r>
          </w:p>
        </w:tc>
        <w:tc>
          <w:tcPr>
            <w:tcW w:w="3696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LOCOMOCAO</w:t>
            </w:r>
          </w:p>
          <w:p>
            <w:pPr>
              <w:pStyle w:val="TableParagraph"/>
              <w:tabs>
                <w:tab w:pos="2437" w:val="left" w:leader="none"/>
              </w:tabs>
              <w:spacing w:before="81"/>
              <w:ind w:left="335"/>
              <w:jc w:val="left"/>
              <w:rPr>
                <w:sz w:val="14"/>
              </w:rPr>
            </w:pPr>
            <w:r>
              <w:rPr>
                <w:sz w:val="14"/>
              </w:rPr>
              <w:t>9</w:t>
              <w:tab/>
              <w:t>14.000,00</w:t>
            </w:r>
          </w:p>
        </w:tc>
        <w:tc>
          <w:tcPr>
            <w:tcW w:w="159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18"/>
              <w:rPr>
                <w:sz w:val="14"/>
              </w:rPr>
            </w:pPr>
            <w:r>
              <w:rPr>
                <w:w w:val="95"/>
                <w:sz w:val="14"/>
              </w:rPr>
              <w:t>14.000,00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1.131,37</w:t>
            </w:r>
          </w:p>
        </w:tc>
      </w:tr>
      <w:tr>
        <w:trPr>
          <w:trHeight w:val="240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2.928,93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84"/>
              <w:rPr>
                <w:sz w:val="14"/>
              </w:rPr>
            </w:pPr>
            <w:r>
              <w:rPr>
                <w:w w:val="95"/>
                <w:sz w:val="14"/>
              </w:rPr>
              <w:t>2.928,93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2.928,93</w:t>
            </w:r>
          </w:p>
        </w:tc>
        <w:tc>
          <w:tcPr>
            <w:tcW w:w="1129" w:type="dxa"/>
          </w:tcPr>
          <w:p>
            <w:pPr>
              <w:pStyle w:val="TableParagraph"/>
              <w:spacing w:before="40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12.868,63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12.868,63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12.868,63</w:t>
            </w:r>
          </w:p>
        </w:tc>
        <w:tc>
          <w:tcPr>
            <w:tcW w:w="1129" w:type="dxa"/>
          </w:tcPr>
          <w:p>
            <w:pPr>
              <w:pStyle w:val="TableParagraph"/>
              <w:spacing w:before="40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1629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3.3.90.36.00.00.00</w:t>
            </w:r>
          </w:p>
        </w:tc>
        <w:tc>
          <w:tcPr>
            <w:tcW w:w="3696" w:type="dxa"/>
          </w:tcPr>
          <w:p>
            <w:pPr>
              <w:pStyle w:val="TableParagraph"/>
              <w:tabs>
                <w:tab w:pos="2518" w:val="left" w:leader="none"/>
              </w:tabs>
              <w:spacing w:line="240" w:lineRule="atLeast" w:before="79"/>
              <w:ind w:left="253" w:right="251" w:hanging="169"/>
              <w:jc w:val="left"/>
              <w:rPr>
                <w:sz w:val="14"/>
              </w:rPr>
            </w:pPr>
            <w:r>
              <w:rPr>
                <w:sz w:val="14"/>
              </w:rPr>
              <w:t>OUTROS SERVICOS DE TERCEIROS - PESSOA</w:t>
            </w:r>
            <w:r>
              <w:rPr>
                <w:spacing w:val="-23"/>
                <w:sz w:val="14"/>
              </w:rPr>
              <w:t> </w:t>
            </w:r>
            <w:r>
              <w:rPr>
                <w:sz w:val="14"/>
              </w:rPr>
              <w:t>FI 10</w:t>
              <w:tab/>
              <w:t>3.000,00</w:t>
            </w:r>
          </w:p>
        </w:tc>
        <w:tc>
          <w:tcPr>
            <w:tcW w:w="159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3.000,00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1.440,00</w:t>
            </w:r>
          </w:p>
        </w:tc>
      </w:tr>
      <w:tr>
        <w:trPr>
          <w:trHeight w:val="240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180,00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360,00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360,00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40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1.560,00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1.560,00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1.560,00</w:t>
            </w:r>
          </w:p>
        </w:tc>
        <w:tc>
          <w:tcPr>
            <w:tcW w:w="1129" w:type="dxa"/>
          </w:tcPr>
          <w:p>
            <w:pPr>
              <w:pStyle w:val="TableParagraph"/>
              <w:spacing w:before="40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1629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3.3.90.39.00.00.00</w:t>
            </w:r>
          </w:p>
        </w:tc>
        <w:tc>
          <w:tcPr>
            <w:tcW w:w="3696" w:type="dxa"/>
          </w:tcPr>
          <w:p>
            <w:pPr>
              <w:pStyle w:val="TableParagraph"/>
              <w:tabs>
                <w:tab w:pos="2437" w:val="left" w:leader="none"/>
              </w:tabs>
              <w:spacing w:line="240" w:lineRule="atLeast" w:before="79"/>
              <w:ind w:left="253" w:right="251" w:hanging="169"/>
              <w:jc w:val="left"/>
              <w:rPr>
                <w:sz w:val="14"/>
              </w:rPr>
            </w:pPr>
            <w:r>
              <w:rPr>
                <w:sz w:val="14"/>
              </w:rPr>
              <w:t>OUTROS SERVICOS DE TERCEIROS - PESSOA</w:t>
            </w:r>
            <w:r>
              <w:rPr>
                <w:spacing w:val="-23"/>
                <w:sz w:val="14"/>
              </w:rPr>
              <w:t> </w:t>
            </w:r>
            <w:r>
              <w:rPr>
                <w:sz w:val="14"/>
              </w:rPr>
              <w:t>JU 11</w:t>
              <w:tab/>
              <w:t>32.000,00</w:t>
            </w:r>
          </w:p>
        </w:tc>
        <w:tc>
          <w:tcPr>
            <w:tcW w:w="159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1.000,00</w:t>
            </w: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18"/>
              <w:rPr>
                <w:sz w:val="14"/>
              </w:rPr>
            </w:pPr>
            <w:r>
              <w:rPr>
                <w:w w:val="95"/>
                <w:sz w:val="14"/>
              </w:rPr>
              <w:t>33.000,00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3"/>
              <w:rPr>
                <w:sz w:val="14"/>
              </w:rPr>
            </w:pPr>
            <w:r>
              <w:rPr>
                <w:w w:val="95"/>
                <w:sz w:val="14"/>
              </w:rPr>
              <w:t>280,14</w:t>
            </w:r>
          </w:p>
        </w:tc>
      </w:tr>
      <w:tr>
        <w:trPr>
          <w:trHeight w:val="240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2.279,99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2.279,99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6.979,99</w:t>
            </w:r>
          </w:p>
        </w:tc>
        <w:tc>
          <w:tcPr>
            <w:tcW w:w="1129" w:type="dxa"/>
          </w:tcPr>
          <w:p>
            <w:pPr>
              <w:pStyle w:val="TableParagraph"/>
              <w:spacing w:before="40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32.719,86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32.524,86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32.524,86</w:t>
            </w:r>
          </w:p>
        </w:tc>
        <w:tc>
          <w:tcPr>
            <w:tcW w:w="1129" w:type="dxa"/>
          </w:tcPr>
          <w:p>
            <w:pPr>
              <w:pStyle w:val="TableParagraph"/>
              <w:spacing w:before="40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195,00</w:t>
            </w:r>
          </w:p>
        </w:tc>
      </w:tr>
      <w:tr>
        <w:trPr>
          <w:trHeight w:val="600" w:hRule="atLeast"/>
        </w:trPr>
        <w:tc>
          <w:tcPr>
            <w:tcW w:w="1629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3.3.90.46.00.00.00</w:t>
            </w:r>
          </w:p>
        </w:tc>
        <w:tc>
          <w:tcPr>
            <w:tcW w:w="3696" w:type="dxa"/>
          </w:tcPr>
          <w:p>
            <w:pPr>
              <w:pStyle w:val="TableParagraph"/>
              <w:spacing w:before="11"/>
              <w:jc w:val="left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AUXILIO - ALIMENTACAO</w:t>
            </w:r>
          </w:p>
          <w:p>
            <w:pPr>
              <w:pStyle w:val="TableParagraph"/>
              <w:tabs>
                <w:tab w:pos="2518" w:val="left" w:leader="none"/>
              </w:tabs>
              <w:spacing w:before="81"/>
              <w:ind w:left="85"/>
              <w:jc w:val="left"/>
              <w:rPr>
                <w:sz w:val="14"/>
              </w:rPr>
            </w:pPr>
            <w:r>
              <w:rPr>
                <w:sz w:val="14"/>
              </w:rPr>
              <w:t>1731</w:t>
              <w:tab/>
              <w:t>2.400,00</w:t>
            </w:r>
          </w:p>
        </w:tc>
        <w:tc>
          <w:tcPr>
            <w:tcW w:w="159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18"/>
              <w:rPr>
                <w:sz w:val="14"/>
              </w:rPr>
            </w:pPr>
            <w:r>
              <w:rPr>
                <w:w w:val="95"/>
                <w:sz w:val="14"/>
              </w:rPr>
              <w:t>2.400,00</w:t>
            </w:r>
          </w:p>
        </w:tc>
        <w:tc>
          <w:tcPr>
            <w:tcW w:w="11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620,94</w:t>
            </w:r>
          </w:p>
        </w:tc>
      </w:tr>
      <w:tr>
        <w:trPr>
          <w:trHeight w:val="240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289,50</w:t>
            </w:r>
          </w:p>
        </w:tc>
        <w:tc>
          <w:tcPr>
            <w:tcW w:w="1596" w:type="dxa"/>
          </w:tcPr>
          <w:p>
            <w:pPr>
              <w:pStyle w:val="TableParagraph"/>
              <w:spacing w:before="40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289,50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0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140,98</w:t>
            </w:r>
          </w:p>
        </w:tc>
        <w:tc>
          <w:tcPr>
            <w:tcW w:w="1129" w:type="dxa"/>
          </w:tcPr>
          <w:p>
            <w:pPr>
              <w:pStyle w:val="TableParagraph"/>
              <w:spacing w:before="40"/>
              <w:ind w:right="34"/>
              <w:rPr>
                <w:sz w:val="14"/>
              </w:rPr>
            </w:pPr>
            <w:r>
              <w:rPr>
                <w:w w:val="95"/>
                <w:sz w:val="14"/>
              </w:rPr>
              <w:t>148,52</w:t>
            </w:r>
          </w:p>
        </w:tc>
      </w:tr>
      <w:tr>
        <w:trPr>
          <w:trHeight w:val="198" w:hRule="atLeast"/>
        </w:trPr>
        <w:tc>
          <w:tcPr>
            <w:tcW w:w="162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696" w:type="dxa"/>
          </w:tcPr>
          <w:p>
            <w:pPr>
              <w:pStyle w:val="TableParagraph"/>
              <w:spacing w:line="138" w:lineRule="exact" w:before="40"/>
              <w:ind w:right="501"/>
              <w:rPr>
                <w:sz w:val="14"/>
              </w:rPr>
            </w:pPr>
            <w:r>
              <w:rPr>
                <w:w w:val="95"/>
                <w:sz w:val="14"/>
              </w:rPr>
              <w:t>1.779,06</w:t>
            </w:r>
          </w:p>
        </w:tc>
        <w:tc>
          <w:tcPr>
            <w:tcW w:w="1596" w:type="dxa"/>
          </w:tcPr>
          <w:p>
            <w:pPr>
              <w:pStyle w:val="TableParagraph"/>
              <w:spacing w:line="138" w:lineRule="exact" w:before="40"/>
              <w:ind w:right="585"/>
              <w:rPr>
                <w:sz w:val="14"/>
              </w:rPr>
            </w:pPr>
            <w:r>
              <w:rPr>
                <w:w w:val="95"/>
                <w:sz w:val="14"/>
              </w:rPr>
              <w:t>1.779,06</w:t>
            </w:r>
          </w:p>
        </w:tc>
        <w:tc>
          <w:tcPr>
            <w:tcW w:w="1303" w:type="dxa"/>
          </w:tcPr>
          <w:p>
            <w:pPr>
              <w:pStyle w:val="TableParagraph"/>
              <w:spacing w:line="138" w:lineRule="exact" w:before="40"/>
              <w:ind w:right="37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53" w:type="dxa"/>
          </w:tcPr>
          <w:p>
            <w:pPr>
              <w:pStyle w:val="TableParagraph"/>
              <w:spacing w:line="138" w:lineRule="exact" w:before="40"/>
              <w:ind w:right="417"/>
              <w:rPr>
                <w:sz w:val="14"/>
              </w:rPr>
            </w:pPr>
            <w:r>
              <w:rPr>
                <w:w w:val="95"/>
                <w:sz w:val="14"/>
              </w:rPr>
              <w:t>1.630,54</w:t>
            </w:r>
          </w:p>
        </w:tc>
        <w:tc>
          <w:tcPr>
            <w:tcW w:w="1129" w:type="dxa"/>
          </w:tcPr>
          <w:p>
            <w:pPr>
              <w:pStyle w:val="TableParagraph"/>
              <w:spacing w:line="138" w:lineRule="exact" w:before="40"/>
              <w:ind w:right="35"/>
              <w:rPr>
                <w:sz w:val="14"/>
              </w:rPr>
            </w:pPr>
            <w:r>
              <w:rPr>
                <w:w w:val="95"/>
                <w:sz w:val="14"/>
              </w:rPr>
              <w:t>148,52</w:t>
            </w:r>
          </w:p>
        </w:tc>
      </w:tr>
    </w:tbl>
    <w:p>
      <w:pPr>
        <w:spacing w:after="0" w:line="138" w:lineRule="exact"/>
        <w:rPr>
          <w:sz w:val="14"/>
        </w:rPr>
        <w:sectPr>
          <w:pgSz w:w="12240" w:h="15840"/>
          <w:pgMar w:top="1500" w:bottom="280" w:left="400" w:right="4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3775" w:val="left" w:leader="none"/>
          <w:tab w:pos="8060" w:val="left" w:leader="none"/>
          <w:tab w:pos="10245" w:val="left" w:leader="none"/>
          <w:tab w:pos="11251" w:val="right" w:leader="none"/>
        </w:tabs>
        <w:spacing w:before="99"/>
        <w:ind w:left="247" w:right="0" w:firstLine="0"/>
        <w:jc w:val="left"/>
        <w:rPr>
          <w:b/>
          <w:sz w:val="14"/>
        </w:rPr>
      </w:pPr>
      <w:r>
        <w:rPr>
          <w:b/>
          <w:sz w:val="14"/>
        </w:rPr>
        <w:t>Estado do Rio Grande</w:t>
      </w:r>
      <w:r>
        <w:rPr>
          <w:b/>
          <w:spacing w:val="-10"/>
          <w:sz w:val="14"/>
        </w:rPr>
        <w:t> </w:t>
      </w:r>
      <w:r>
        <w:rPr>
          <w:b/>
          <w:sz w:val="14"/>
        </w:rPr>
        <w:t>do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Sul</w:t>
        <w:tab/>
        <w:t>Demonstrativo da Despesa</w:t>
      </w:r>
      <w:r>
        <w:rPr>
          <w:b/>
          <w:spacing w:val="-13"/>
          <w:sz w:val="14"/>
        </w:rPr>
        <w:t> </w:t>
      </w:r>
      <w:r>
        <w:rPr>
          <w:b/>
          <w:sz w:val="14"/>
        </w:rPr>
        <w:t>por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Natureza</w:t>
        <w:tab/>
        <w:t>Dezembro</w:t>
      </w:r>
      <w:r>
        <w:rPr>
          <w:b/>
          <w:spacing w:val="-3"/>
          <w:sz w:val="14"/>
        </w:rPr>
        <w:t> </w:t>
      </w:r>
      <w:r>
        <w:rPr>
          <w:b/>
          <w:sz w:val="14"/>
        </w:rPr>
        <w:t>de</w:t>
      </w:r>
      <w:r>
        <w:rPr>
          <w:b/>
          <w:spacing w:val="-4"/>
          <w:sz w:val="14"/>
        </w:rPr>
        <w:t> </w:t>
      </w:r>
      <w:r>
        <w:rPr>
          <w:b/>
          <w:sz w:val="14"/>
        </w:rPr>
        <w:t>2017</w:t>
        <w:tab/>
        <w:t>Folha:</w:t>
        <w:tab/>
        <w:t>2</w:t>
      </w:r>
    </w:p>
    <w:p>
      <w:pPr>
        <w:spacing w:before="82"/>
        <w:ind w:left="247" w:right="0" w:firstLine="0"/>
        <w:jc w:val="left"/>
        <w:rPr>
          <w:b/>
          <w:sz w:val="14"/>
        </w:rPr>
      </w:pPr>
      <w:r>
        <w:rPr>
          <w:b/>
          <w:sz w:val="14"/>
        </w:rPr>
        <w:t>Prefeitura Municipal Sao Jose do Herval</w:t>
      </w:r>
    </w:p>
    <w:p>
      <w:pPr>
        <w:spacing w:line="240" w:lineRule="auto" w:before="0"/>
        <w:rPr>
          <w:b/>
          <w:sz w:val="16"/>
        </w:rPr>
      </w:pPr>
    </w:p>
    <w:p>
      <w:pPr>
        <w:tabs>
          <w:tab w:pos="838" w:val="left" w:leader="none"/>
          <w:tab w:pos="1255" w:val="left" w:leader="none"/>
        </w:tabs>
        <w:spacing w:line="362" w:lineRule="auto" w:before="140"/>
        <w:ind w:left="166" w:right="6426" w:firstLine="0"/>
        <w:jc w:val="left"/>
        <w:rPr>
          <w:sz w:val="14"/>
        </w:rPr>
      </w:pPr>
      <w:r>
        <w:rPr>
          <w:sz w:val="14"/>
        </w:rPr>
        <w:t>Unidade Gestora : CAM. MUN. VEREADORES SAO JOSE DO</w:t>
      </w:r>
      <w:r>
        <w:rPr>
          <w:spacing w:val="-31"/>
          <w:sz w:val="14"/>
        </w:rPr>
        <w:t> </w:t>
      </w:r>
      <w:r>
        <w:rPr>
          <w:sz w:val="14"/>
        </w:rPr>
        <w:t>HERVAL Orgao</w:t>
        <w:tab/>
        <w:t>=</w:t>
        <w:tab/>
        <w:t>01 CAMARA MUNICIPAL DE</w:t>
      </w:r>
      <w:r>
        <w:rPr>
          <w:spacing w:val="-5"/>
          <w:sz w:val="14"/>
        </w:rPr>
        <w:t> </w:t>
      </w:r>
      <w:r>
        <w:rPr>
          <w:sz w:val="14"/>
        </w:rPr>
        <w:t>VEREADORES</w:t>
      </w:r>
    </w:p>
    <w:p>
      <w:pPr>
        <w:tabs>
          <w:tab w:pos="1255" w:val="left" w:leader="none"/>
        </w:tabs>
        <w:spacing w:before="1"/>
        <w:ind w:left="166" w:right="0" w:firstLine="0"/>
        <w:jc w:val="left"/>
        <w:rPr>
          <w:sz w:val="14"/>
        </w:rPr>
      </w:pPr>
      <w:r>
        <w:rPr>
          <w:sz w:val="14"/>
        </w:rPr>
        <w:t>Unidade</w:t>
      </w:r>
      <w:r>
        <w:rPr>
          <w:spacing w:val="-3"/>
          <w:sz w:val="14"/>
        </w:rPr>
        <w:t> </w:t>
      </w:r>
      <w:r>
        <w:rPr>
          <w:sz w:val="14"/>
        </w:rPr>
        <w:t>=</w:t>
        <w:tab/>
        <w:t>01 CAMARA MUNICIPAL</w:t>
      </w:r>
      <w:r>
        <w:rPr>
          <w:spacing w:val="-3"/>
          <w:sz w:val="14"/>
        </w:rPr>
        <w:t> </w:t>
      </w:r>
      <w:r>
        <w:rPr>
          <w:sz w:val="14"/>
        </w:rPr>
        <w:t>VEREADORES</w:t>
      </w:r>
    </w:p>
    <w:p>
      <w:pPr>
        <w:spacing w:line="240" w:lineRule="auto" w:before="5" w:after="0"/>
        <w:rPr>
          <w:sz w:val="28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9"/>
        <w:gridCol w:w="2232"/>
        <w:gridCol w:w="1463"/>
        <w:gridCol w:w="1595"/>
        <w:gridCol w:w="1511"/>
        <w:gridCol w:w="1427"/>
        <w:gridCol w:w="1463"/>
      </w:tblGrid>
      <w:tr>
        <w:trPr>
          <w:trHeight w:val="637" w:hRule="atLeast"/>
        </w:trPr>
        <w:tc>
          <w:tcPr>
            <w:tcW w:w="4904" w:type="dxa"/>
            <w:gridSpan w:val="3"/>
          </w:tcPr>
          <w:p>
            <w:pPr>
              <w:pStyle w:val="TableParagraph"/>
              <w:tabs>
                <w:tab w:pos="3730" w:val="left" w:leader="none"/>
              </w:tabs>
              <w:spacing w:line="158" w:lineRule="exact"/>
              <w:ind w:left="452"/>
              <w:jc w:val="left"/>
              <w:rPr>
                <w:sz w:val="14"/>
              </w:rPr>
            </w:pPr>
            <w:r>
              <w:rPr>
                <w:sz w:val="14"/>
              </w:rPr>
              <w:t>Dotacao</w:t>
              <w:tab/>
              <w:t>Saldo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Inicial</w:t>
            </w:r>
          </w:p>
          <w:p>
            <w:pPr>
              <w:pStyle w:val="TableParagraph"/>
              <w:spacing w:line="240" w:lineRule="atLeast"/>
              <w:ind w:left="2751" w:right="80"/>
              <w:rPr>
                <w:sz w:val="14"/>
              </w:rPr>
            </w:pPr>
            <w:r>
              <w:rPr>
                <w:sz w:val="14"/>
              </w:rPr>
              <w:t>Empenhado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no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Mes</w:t>
            </w:r>
            <w:r>
              <w:rPr>
                <w:w w:val="99"/>
                <w:sz w:val="14"/>
              </w:rPr>
              <w:t> </w:t>
            </w:r>
            <w:r>
              <w:rPr>
                <w:sz w:val="14"/>
              </w:rPr>
              <w:t>Empenhado 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Ano</w:t>
            </w:r>
          </w:p>
        </w:tc>
        <w:tc>
          <w:tcPr>
            <w:tcW w:w="1595" w:type="dxa"/>
          </w:tcPr>
          <w:p>
            <w:pPr>
              <w:pStyle w:val="TableParagraph"/>
              <w:spacing w:line="362" w:lineRule="auto"/>
              <w:ind w:left="84" w:right="146" w:firstLine="168"/>
              <w:jc w:val="left"/>
              <w:rPr>
                <w:sz w:val="14"/>
              </w:rPr>
            </w:pPr>
            <w:r>
              <w:rPr>
                <w:sz w:val="14"/>
              </w:rPr>
              <w:t>Suplementacoes Liquidado 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Mes</w:t>
            </w:r>
          </w:p>
          <w:p>
            <w:pPr>
              <w:pStyle w:val="TableParagraph"/>
              <w:spacing w:line="138" w:lineRule="exact"/>
              <w:ind w:left="84"/>
              <w:jc w:val="left"/>
              <w:rPr>
                <w:sz w:val="14"/>
              </w:rPr>
            </w:pPr>
            <w:r>
              <w:rPr>
                <w:sz w:val="14"/>
              </w:rPr>
              <w:t>Liquidado no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Ano</w:t>
            </w:r>
          </w:p>
        </w:tc>
        <w:tc>
          <w:tcPr>
            <w:tcW w:w="1511" w:type="dxa"/>
          </w:tcPr>
          <w:p>
            <w:pPr>
              <w:pStyle w:val="TableParagraph"/>
              <w:spacing w:line="362" w:lineRule="auto"/>
              <w:ind w:left="168" w:right="146" w:firstLine="504"/>
              <w:jc w:val="left"/>
              <w:rPr>
                <w:sz w:val="14"/>
              </w:rPr>
            </w:pPr>
            <w:r>
              <w:rPr>
                <w:sz w:val="14"/>
              </w:rPr>
              <w:t>Reducoes Anulado 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Mes</w:t>
            </w:r>
          </w:p>
          <w:p>
            <w:pPr>
              <w:pStyle w:val="TableParagraph"/>
              <w:spacing w:line="138" w:lineRule="exact"/>
              <w:ind w:left="168"/>
              <w:jc w:val="left"/>
              <w:rPr>
                <w:sz w:val="14"/>
              </w:rPr>
            </w:pPr>
            <w:r>
              <w:rPr>
                <w:sz w:val="14"/>
              </w:rPr>
              <w:t>Anulado 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Ano</w:t>
            </w:r>
          </w:p>
        </w:tc>
        <w:tc>
          <w:tcPr>
            <w:tcW w:w="1427" w:type="dxa"/>
          </w:tcPr>
          <w:p>
            <w:pPr>
              <w:pStyle w:val="TableParagraph"/>
              <w:spacing w:line="362" w:lineRule="auto"/>
              <w:ind w:left="423" w:right="62" w:hanging="255"/>
              <w:jc w:val="left"/>
              <w:rPr>
                <w:sz w:val="14"/>
              </w:rPr>
            </w:pPr>
            <w:r>
              <w:rPr>
                <w:sz w:val="14"/>
              </w:rPr>
              <w:t>Total Creditos Pago no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6"/>
                <w:sz w:val="14"/>
              </w:rPr>
              <w:t>Mes</w:t>
            </w:r>
          </w:p>
          <w:p>
            <w:pPr>
              <w:pStyle w:val="TableParagraph"/>
              <w:spacing w:line="138" w:lineRule="exact"/>
              <w:ind w:left="423"/>
              <w:jc w:val="left"/>
              <w:rPr>
                <w:sz w:val="14"/>
              </w:rPr>
            </w:pPr>
            <w:r>
              <w:rPr>
                <w:sz w:val="14"/>
              </w:rPr>
              <w:t>Pago no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Ano</w:t>
            </w:r>
          </w:p>
        </w:tc>
        <w:tc>
          <w:tcPr>
            <w:tcW w:w="1463" w:type="dxa"/>
          </w:tcPr>
          <w:p>
            <w:pPr>
              <w:pStyle w:val="TableParagraph"/>
              <w:spacing w:line="362" w:lineRule="auto"/>
              <w:ind w:left="86" w:right="12"/>
              <w:jc w:val="left"/>
              <w:rPr>
                <w:sz w:val="14"/>
              </w:rPr>
            </w:pPr>
            <w:r>
              <w:rPr>
                <w:sz w:val="14"/>
              </w:rPr>
              <w:t>Saldo Disponivel Empenhos 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Pagar</w:t>
            </w:r>
          </w:p>
          <w:p>
            <w:pPr>
              <w:pStyle w:val="TableParagraph"/>
              <w:spacing w:line="138" w:lineRule="exact"/>
              <w:ind w:left="86"/>
              <w:jc w:val="left"/>
              <w:rPr>
                <w:sz w:val="14"/>
              </w:rPr>
            </w:pPr>
            <w:r>
              <w:rPr>
                <w:sz w:val="14"/>
              </w:rPr>
              <w:t>Pagtos a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Efetuar</w:t>
            </w:r>
          </w:p>
        </w:tc>
      </w:tr>
      <w:tr>
        <w:trPr>
          <w:trHeight w:val="281" w:hRule="atLeast"/>
        </w:trPr>
        <w:tc>
          <w:tcPr>
            <w:tcW w:w="4904" w:type="dxa"/>
            <w:gridSpan w:val="3"/>
          </w:tcPr>
          <w:p>
            <w:pPr>
              <w:pStyle w:val="TableParagraph"/>
              <w:spacing w:before="81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4.4.90.52.00.00.00 EQUIPAMENTOS E MATERIAL PERMANENTE</w:t>
            </w:r>
          </w:p>
        </w:tc>
        <w:tc>
          <w:tcPr>
            <w:tcW w:w="159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2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2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spacing w:before="40"/>
              <w:ind w:right="63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63" w:type="dxa"/>
          </w:tcPr>
          <w:p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1595" w:type="dxa"/>
          </w:tcPr>
          <w:p>
            <w:pPr>
              <w:pStyle w:val="TableParagraph"/>
              <w:spacing w:before="40"/>
              <w:ind w:right="16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40"/>
              <w:ind w:right="1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spacing w:before="40"/>
              <w:ind w:right="78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40"/>
              <w:ind w:right="28"/>
              <w:rPr>
                <w:sz w:val="14"/>
              </w:rPr>
            </w:pPr>
            <w:r>
              <w:rPr>
                <w:w w:val="95"/>
                <w:sz w:val="14"/>
              </w:rPr>
              <w:t>1.170,00</w:t>
            </w:r>
          </w:p>
        </w:tc>
      </w:tr>
      <w:tr>
        <w:trPr>
          <w:trHeight w:val="240" w:hRule="atLeast"/>
        </w:trPr>
        <w:tc>
          <w:tcPr>
            <w:tcW w:w="12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95" w:type="dxa"/>
          </w:tcPr>
          <w:p>
            <w:pPr>
              <w:pStyle w:val="TableParagraph"/>
              <w:spacing w:before="40"/>
              <w:ind w:right="16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40"/>
              <w:ind w:right="1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spacing w:before="40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40"/>
              <w:ind w:right="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12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w w:val="95"/>
                <w:sz w:val="14"/>
              </w:rPr>
              <w:t>3.830,00</w:t>
            </w:r>
          </w:p>
        </w:tc>
        <w:tc>
          <w:tcPr>
            <w:tcW w:w="1595" w:type="dxa"/>
          </w:tcPr>
          <w:p>
            <w:pPr>
              <w:pStyle w:val="TableParagraph"/>
              <w:spacing w:before="40"/>
              <w:ind w:right="163"/>
              <w:rPr>
                <w:sz w:val="14"/>
              </w:rPr>
            </w:pPr>
            <w:r>
              <w:rPr>
                <w:w w:val="95"/>
                <w:sz w:val="14"/>
              </w:rPr>
              <w:t>3.830,00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40"/>
              <w:ind w:right="1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spacing w:before="40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3.830,00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40"/>
              <w:ind w:right="2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</w:tr>
      <w:tr>
        <w:trPr>
          <w:trHeight w:val="360" w:hRule="atLeast"/>
        </w:trPr>
        <w:tc>
          <w:tcPr>
            <w:tcW w:w="1209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left="34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22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right="80"/>
              <w:rPr>
                <w:sz w:val="14"/>
              </w:rPr>
            </w:pPr>
            <w:r>
              <w:rPr>
                <w:w w:val="95"/>
                <w:sz w:val="14"/>
              </w:rPr>
              <w:t>451.900,00</w:t>
            </w:r>
          </w:p>
        </w:tc>
        <w:tc>
          <w:tcPr>
            <w:tcW w:w="1595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right="163"/>
              <w:rPr>
                <w:sz w:val="14"/>
              </w:rPr>
            </w:pPr>
            <w:r>
              <w:rPr>
                <w:w w:val="95"/>
                <w:sz w:val="14"/>
              </w:rPr>
              <w:t>1.300,00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right="163"/>
              <w:rPr>
                <w:sz w:val="14"/>
              </w:rPr>
            </w:pPr>
            <w:r>
              <w:rPr>
                <w:w w:val="95"/>
                <w:sz w:val="14"/>
              </w:rPr>
              <w:t>1.300,00</w:t>
            </w:r>
          </w:p>
        </w:tc>
        <w:tc>
          <w:tcPr>
            <w:tcW w:w="1427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451.900,00</w:t>
            </w:r>
          </w:p>
        </w:tc>
        <w:tc>
          <w:tcPr>
            <w:tcW w:w="1463" w:type="dxa"/>
          </w:tcPr>
          <w:p>
            <w:pPr>
              <w:pStyle w:val="TableParagraph"/>
              <w:spacing w:before="1"/>
              <w:jc w:val="left"/>
              <w:rPr>
                <w:sz w:val="14"/>
              </w:rPr>
            </w:pPr>
          </w:p>
          <w:p>
            <w:pPr>
              <w:pStyle w:val="TableParagraph"/>
              <w:spacing w:before="1"/>
              <w:ind w:right="28"/>
              <w:rPr>
                <w:sz w:val="14"/>
              </w:rPr>
            </w:pPr>
            <w:r>
              <w:rPr>
                <w:w w:val="95"/>
                <w:sz w:val="14"/>
              </w:rPr>
              <w:t>51.628,67</w:t>
            </w:r>
          </w:p>
        </w:tc>
      </w:tr>
      <w:tr>
        <w:trPr>
          <w:trHeight w:val="240" w:hRule="atLeast"/>
        </w:trPr>
        <w:tc>
          <w:tcPr>
            <w:tcW w:w="12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before="40"/>
              <w:ind w:right="80"/>
              <w:rPr>
                <w:sz w:val="14"/>
              </w:rPr>
            </w:pPr>
            <w:r>
              <w:rPr>
                <w:w w:val="95"/>
                <w:sz w:val="14"/>
              </w:rPr>
              <w:t>41.957,10</w:t>
            </w:r>
          </w:p>
        </w:tc>
        <w:tc>
          <w:tcPr>
            <w:tcW w:w="1595" w:type="dxa"/>
          </w:tcPr>
          <w:p>
            <w:pPr>
              <w:pStyle w:val="TableParagraph"/>
              <w:spacing w:before="40"/>
              <w:ind w:right="163"/>
              <w:rPr>
                <w:sz w:val="14"/>
              </w:rPr>
            </w:pPr>
            <w:r>
              <w:rPr>
                <w:w w:val="95"/>
                <w:sz w:val="14"/>
              </w:rPr>
              <w:t>63.400,02</w:t>
            </w:r>
          </w:p>
        </w:tc>
        <w:tc>
          <w:tcPr>
            <w:tcW w:w="1511" w:type="dxa"/>
          </w:tcPr>
          <w:p>
            <w:pPr>
              <w:pStyle w:val="TableParagraph"/>
              <w:spacing w:before="40"/>
              <w:ind w:right="1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spacing w:before="40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63.089,61</w:t>
            </w:r>
          </w:p>
        </w:tc>
        <w:tc>
          <w:tcPr>
            <w:tcW w:w="1463" w:type="dxa"/>
          </w:tcPr>
          <w:p>
            <w:pPr>
              <w:pStyle w:val="TableParagraph"/>
              <w:spacing w:before="40"/>
              <w:ind w:right="27"/>
              <w:rPr>
                <w:sz w:val="14"/>
              </w:rPr>
            </w:pPr>
            <w:r>
              <w:rPr>
                <w:w w:val="95"/>
                <w:sz w:val="14"/>
              </w:rPr>
              <w:t>5.010,41</w:t>
            </w:r>
          </w:p>
        </w:tc>
      </w:tr>
      <w:tr>
        <w:trPr>
          <w:trHeight w:val="198" w:hRule="atLeast"/>
        </w:trPr>
        <w:tc>
          <w:tcPr>
            <w:tcW w:w="120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3" w:type="dxa"/>
          </w:tcPr>
          <w:p>
            <w:pPr>
              <w:pStyle w:val="TableParagraph"/>
              <w:spacing w:line="138" w:lineRule="exact" w:before="40"/>
              <w:ind w:right="80"/>
              <w:rPr>
                <w:sz w:val="14"/>
              </w:rPr>
            </w:pPr>
            <w:r>
              <w:rPr>
                <w:w w:val="95"/>
                <w:sz w:val="14"/>
              </w:rPr>
              <w:t>400.271,33</w:t>
            </w:r>
          </w:p>
        </w:tc>
        <w:tc>
          <w:tcPr>
            <w:tcW w:w="1595" w:type="dxa"/>
          </w:tcPr>
          <w:p>
            <w:pPr>
              <w:pStyle w:val="TableParagraph"/>
              <w:spacing w:line="138" w:lineRule="exact" w:before="40"/>
              <w:ind w:right="163"/>
              <w:rPr>
                <w:sz w:val="14"/>
              </w:rPr>
            </w:pPr>
            <w:r>
              <w:rPr>
                <w:w w:val="95"/>
                <w:sz w:val="14"/>
              </w:rPr>
              <w:t>400.076,33</w:t>
            </w:r>
          </w:p>
        </w:tc>
        <w:tc>
          <w:tcPr>
            <w:tcW w:w="1511" w:type="dxa"/>
          </w:tcPr>
          <w:p>
            <w:pPr>
              <w:pStyle w:val="TableParagraph"/>
              <w:spacing w:line="138" w:lineRule="exact" w:before="40"/>
              <w:ind w:right="16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27" w:type="dxa"/>
          </w:tcPr>
          <w:p>
            <w:pPr>
              <w:pStyle w:val="TableParagraph"/>
              <w:spacing w:line="138" w:lineRule="exact" w:before="40"/>
              <w:ind w:right="77"/>
              <w:rPr>
                <w:sz w:val="14"/>
              </w:rPr>
            </w:pPr>
            <w:r>
              <w:rPr>
                <w:w w:val="95"/>
                <w:sz w:val="14"/>
              </w:rPr>
              <w:t>395.065,92</w:t>
            </w:r>
          </w:p>
        </w:tc>
        <w:tc>
          <w:tcPr>
            <w:tcW w:w="1463" w:type="dxa"/>
          </w:tcPr>
          <w:p>
            <w:pPr>
              <w:pStyle w:val="TableParagraph"/>
              <w:spacing w:line="138" w:lineRule="exact" w:before="40"/>
              <w:ind w:right="29"/>
              <w:rPr>
                <w:sz w:val="14"/>
              </w:rPr>
            </w:pPr>
            <w:r>
              <w:rPr>
                <w:w w:val="95"/>
                <w:sz w:val="14"/>
              </w:rPr>
              <w:t>5.205,41</w:t>
            </w:r>
          </w:p>
        </w:tc>
      </w:tr>
    </w:tbl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spacing w:line="240" w:lineRule="auto" w:before="0"/>
        <w:rPr>
          <w:sz w:val="16"/>
        </w:rPr>
      </w:pPr>
    </w:p>
    <w:p>
      <w:pPr>
        <w:pStyle w:val="BodyText"/>
        <w:spacing w:before="123"/>
        <w:ind w:left="4373" w:right="4319"/>
        <w:jc w:val="center"/>
      </w:pPr>
      <w:r>
        <w:rPr/>
        <w:t>CONSIDERÇÕES FINAIS</w:t>
      </w:r>
    </w:p>
    <w:p>
      <w:pPr>
        <w:pStyle w:val="BodyText"/>
      </w:pPr>
    </w:p>
    <w:p>
      <w:pPr>
        <w:pStyle w:val="BodyText"/>
        <w:ind w:left="948" w:right="111" w:firstLine="360"/>
        <w:jc w:val="both"/>
      </w:pPr>
      <w:r>
        <w:rPr/>
        <w:t>Os registros e documentos traduzem adequadamente a execução orçamentária de responsabilidade do agente Administrador do Legislativo Municipal, SR. HILARIO SADI DE OLIVEIRA SILVEIRA, responsável pelo exercício de 2017. Dessa forma o Legislativo conteve-se sempre dentro das Leis, ficando a disposição de quaisquer esclarecimentos.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1251"/>
      </w:pPr>
      <w:r>
        <w:rPr/>
        <w:t>São José do Herval, RS. 26 de Janeiro de 2018.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184"/>
        <w:ind w:left="2648" w:right="1785" w:firstLine="1296"/>
      </w:pPr>
      <w:r>
        <w:rPr/>
        <w:t>HILARIO SADI DE OLIVEIRA SILVEIRA PRESIDENTE DA CAMARA DE VEREADORES EXERCICIO 2017.</w:t>
      </w:r>
    </w:p>
    <w:sectPr>
      <w:pgSz w:w="12240" w:h="15840"/>
      <w:pgMar w:top="1500" w:bottom="280" w:left="4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08" w:hanging="36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PT" w:eastAsia="pt-PT" w:bidi="pt-PT"/>
      </w:rPr>
    </w:lvl>
    <w:lvl w:ilvl="1">
      <w:start w:val="0"/>
      <w:numFmt w:val="bullet"/>
      <w:lvlText w:val="•"/>
      <w:lvlJc w:val="left"/>
      <w:pPr>
        <w:ind w:left="2308" w:hanging="360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3316" w:hanging="36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4324" w:hanging="36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5332" w:hanging="36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6340" w:hanging="36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7348" w:hanging="36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8356" w:hanging="36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9364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53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308" w:hanging="360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ourier New" w:hAnsi="Courier New" w:eastAsia="Courier New" w:cs="Courier Ne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2018-10-26T18:52:41Z</dcterms:created>
  <dcterms:modified xsi:type="dcterms:W3CDTF">2018-10-26T18:52:41Z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LastSaved">
    <vt:filetime>2018-10-26T00:00:00Z</vt:filetime>
  </property>
</Properties>
</file>