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242B76">
        <w:rPr>
          <w:b/>
        </w:rPr>
        <w:t>0</w:t>
      </w:r>
      <w:r w:rsidR="00F21038">
        <w:rPr>
          <w:b/>
        </w:rPr>
        <w:t>9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7A5E8F">
      <w:pPr>
        <w:spacing w:line="360" w:lineRule="auto"/>
        <w:jc w:val="both"/>
      </w:pPr>
      <w:r>
        <w:t>Ao</w:t>
      </w:r>
      <w:r w:rsidR="0052124C">
        <w:t xml:space="preserve">s </w:t>
      </w:r>
      <w:r w:rsidR="00F21038">
        <w:t>dez</w:t>
      </w:r>
      <w:r w:rsidR="00A84E71">
        <w:t xml:space="preserve"> </w:t>
      </w:r>
      <w:r w:rsidR="00AE5292">
        <w:t>dia</w:t>
      </w:r>
      <w:r w:rsidR="0052124C">
        <w:t>s</w:t>
      </w:r>
      <w:r>
        <w:t xml:space="preserve"> do mês de </w:t>
      </w:r>
      <w:r w:rsidR="00F21038">
        <w:t>Junho</w:t>
      </w:r>
      <w:r>
        <w:t xml:space="preserve"> de dois mil e dez</w:t>
      </w:r>
      <w:r w:rsidR="00242B76">
        <w:t>enove</w:t>
      </w:r>
      <w:r>
        <w:t xml:space="preserve"> (</w:t>
      </w:r>
      <w:r w:rsidR="00F21038">
        <w:t>10</w:t>
      </w:r>
      <w:r>
        <w:t>/</w:t>
      </w:r>
      <w:r w:rsidR="00242B76">
        <w:t>0</w:t>
      </w:r>
      <w:r w:rsidR="00F21038">
        <w:t>6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52124C" w:rsidRPr="007A5E8F">
        <w:t xml:space="preserve">Adelar da Silva - PSDB, Ademir José Di </w:t>
      </w:r>
      <w:proofErr w:type="spellStart"/>
      <w:r w:rsidR="0052124C" w:rsidRPr="007A5E8F">
        <w:t>Domênico</w:t>
      </w:r>
      <w:proofErr w:type="spellEnd"/>
      <w:r w:rsidR="0052124C" w:rsidRPr="007A5E8F">
        <w:t xml:space="preserve"> – PDT, Célio Luís da Cunha – PP, Celso Rodrigues Vieira – PTB, Dener </w:t>
      </w:r>
      <w:proofErr w:type="spellStart"/>
      <w:r w:rsidR="0052124C" w:rsidRPr="007A5E8F">
        <w:t>Fiorentin</w:t>
      </w:r>
      <w:proofErr w:type="spellEnd"/>
      <w:r w:rsidR="0052124C" w:rsidRPr="007A5E8F">
        <w:t xml:space="preserve"> – PDT, </w:t>
      </w:r>
      <w:proofErr w:type="spellStart"/>
      <w:r w:rsidR="0052124C" w:rsidRPr="007A5E8F">
        <w:t>Edemilson</w:t>
      </w:r>
      <w:proofErr w:type="spellEnd"/>
      <w:r w:rsidR="0052124C" w:rsidRPr="007A5E8F">
        <w:t xml:space="preserve"> </w:t>
      </w:r>
      <w:proofErr w:type="spellStart"/>
      <w:r w:rsidR="0052124C" w:rsidRPr="007A5E8F">
        <w:t>Provenci</w:t>
      </w:r>
      <w:proofErr w:type="spellEnd"/>
      <w:r w:rsidR="0052124C" w:rsidRPr="007A5E8F">
        <w:t xml:space="preserve"> – PMDB, Gentil dos Santos da Cruz – PMDB, Hilário </w:t>
      </w:r>
      <w:proofErr w:type="spellStart"/>
      <w:r w:rsidR="0052124C" w:rsidRPr="007A5E8F">
        <w:t>Sadi</w:t>
      </w:r>
      <w:proofErr w:type="spellEnd"/>
      <w:r w:rsidR="0052124C" w:rsidRPr="007A5E8F">
        <w:t xml:space="preserve"> de Oliveira Silveira – PDT e R</w:t>
      </w:r>
      <w:r w:rsidR="0052124C">
        <w:t>osana de Fátima Brizola – PDT.</w:t>
      </w:r>
      <w:r w:rsidR="00E65C86">
        <w:t xml:space="preserve">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</w:t>
      </w:r>
      <w:r w:rsidRPr="00C67FE0">
        <w:t>Na ordem do dia:</w:t>
      </w:r>
      <w:r>
        <w:t xml:space="preserve"> </w:t>
      </w:r>
      <w:r w:rsidR="00061B5D">
        <w:t xml:space="preserve">Poder </w:t>
      </w:r>
      <w:r w:rsidR="00A84E71">
        <w:t xml:space="preserve">Executivo – </w:t>
      </w:r>
      <w:proofErr w:type="gramStart"/>
      <w:r w:rsidR="00A84E71">
        <w:t>Projeto</w:t>
      </w:r>
      <w:proofErr w:type="gramEnd"/>
      <w:r w:rsidR="00A84E71">
        <w:t xml:space="preserve"> de Lei nº </w:t>
      </w:r>
      <w:r w:rsidR="00F21038">
        <w:t>11</w:t>
      </w:r>
      <w:r w:rsidR="00E65C86">
        <w:t>/2019 –</w:t>
      </w:r>
      <w:r w:rsidR="00F21038" w:rsidRPr="00F21038">
        <w:t xml:space="preserve"> Dispõe sobre os procedimentos para a participação, a proteção e a defesa dos direitos do usuário de serviços públicos do Poder Executivo, inclusive da Administração Pública Indireta, de que trata a Lei nº 13.460, de 26 de junho de 2017; e institui a Ouvidoria - Geral do Poder Executivo e o Conselho de Usuários de Serviços Públicos.</w:t>
      </w:r>
      <w:r w:rsidR="00134594">
        <w:t xml:space="preserve"> </w:t>
      </w:r>
      <w:r w:rsidR="000A45F9">
        <w:t>Do Poder Legislativo - Proposição nº 0</w:t>
      </w:r>
      <w:r w:rsidR="00134594">
        <w:t>4</w:t>
      </w:r>
      <w:r w:rsidR="000A45F9">
        <w:t>/201</w:t>
      </w:r>
      <w:r w:rsidR="006E6333">
        <w:t>9</w:t>
      </w:r>
      <w:r w:rsidR="000A45F9">
        <w:t xml:space="preserve"> – Indicação: </w:t>
      </w:r>
      <w:r w:rsidR="00134594" w:rsidRPr="00134594">
        <w:t xml:space="preserve">Visa arrumar a entrada da estrada da linha Sete de Setembro em frente </w:t>
      </w:r>
      <w:proofErr w:type="gramStart"/>
      <w:r w:rsidR="00134594" w:rsidRPr="00134594">
        <w:t>a</w:t>
      </w:r>
      <w:proofErr w:type="gramEnd"/>
      <w:r w:rsidR="00134594" w:rsidRPr="00134594">
        <w:t xml:space="preserve"> casa de Elza Mayer.</w:t>
      </w:r>
      <w:r w:rsidR="000A45F9">
        <w:t xml:space="preserve"> </w:t>
      </w:r>
      <w:r w:rsidR="000A45F9" w:rsidRPr="002A6658">
        <w:t xml:space="preserve">Autoria: </w:t>
      </w:r>
      <w:r w:rsidR="00134594" w:rsidRPr="00134594">
        <w:t>Rosana de Fátima Brizola - PDT.</w:t>
      </w:r>
      <w:r w:rsidR="000A45F9">
        <w:t xml:space="preserve"> </w:t>
      </w:r>
      <w:r w:rsidR="0061615D" w:rsidRPr="00B335BF">
        <w:t>A Senhora Presidente</w:t>
      </w:r>
      <w:r w:rsidR="0061615D" w:rsidRPr="00AF09E1">
        <w:t xml:space="preserve"> baixou o projeto de lei para parecer da</w:t>
      </w:r>
      <w:r w:rsidR="0061615D">
        <w:t>s</w:t>
      </w:r>
      <w:r w:rsidR="0061615D" w:rsidRPr="00AF09E1">
        <w:t xml:space="preserve"> Comiss</w:t>
      </w:r>
      <w:r w:rsidR="0061615D">
        <w:t>ões</w:t>
      </w:r>
      <w:r w:rsidR="0061615D" w:rsidRPr="00AF09E1">
        <w:t xml:space="preserve"> de </w:t>
      </w:r>
      <w:r w:rsidR="0061615D">
        <w:t>Constituição e Justiça</w:t>
      </w:r>
      <w:r w:rsidR="0061615D" w:rsidRPr="00AF09E1">
        <w:t>, suspendendo a sessão por alguns minutos, em seguida reabriu a sessão e colocou em discussão e votação o Projeto de Lei</w:t>
      </w:r>
      <w:r w:rsidR="0061615D">
        <w:t xml:space="preserve"> do Executivo nº 11/2019</w:t>
      </w:r>
      <w:r w:rsidR="008435E3">
        <w:t xml:space="preserve"> o qua</w:t>
      </w:r>
      <w:r w:rsidR="00986A3F">
        <w:t>l</w:t>
      </w:r>
      <w:r w:rsidR="008435E3">
        <w:t xml:space="preserve"> f</w:t>
      </w:r>
      <w:r w:rsidR="0061615D">
        <w:t>icou em tramitação para estudo a pedido do vereador Celso Rodrigues Vieira – PTB. D</w:t>
      </w:r>
      <w:r w:rsidR="00F835DE">
        <w:t xml:space="preserve">o Poder </w:t>
      </w:r>
      <w:proofErr w:type="gramStart"/>
      <w:r w:rsidR="00F835DE">
        <w:t xml:space="preserve">Legislativo </w:t>
      </w:r>
      <w:r w:rsidR="0061615D">
        <w:t xml:space="preserve">a </w:t>
      </w:r>
      <w:r w:rsidR="00AF0934">
        <w:t>Indicação nº</w:t>
      </w:r>
      <w:proofErr w:type="gramEnd"/>
      <w:r w:rsidR="00AF0934">
        <w:t xml:space="preserve"> 0</w:t>
      </w:r>
      <w:r w:rsidR="0061615D">
        <w:t>4</w:t>
      </w:r>
      <w:r w:rsidR="00AF0934">
        <w:t>/201</w:t>
      </w:r>
      <w:r w:rsidR="00DB44E4">
        <w:t>9</w:t>
      </w:r>
      <w:r w:rsidR="00AF0934">
        <w:t xml:space="preserve"> </w:t>
      </w:r>
      <w:r w:rsidR="0061615D">
        <w:t xml:space="preserve">foi posta em discussão e </w:t>
      </w:r>
      <w:r w:rsidR="00AF0934">
        <w:t>aprovada por unanimidade.</w:t>
      </w:r>
      <w:r w:rsidR="00F835DE">
        <w:t xml:space="preserve"> </w:t>
      </w:r>
      <w:r w:rsidR="00C9678F">
        <w:t xml:space="preserve">Após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61615D">
        <w:t>vinte e quatro</w:t>
      </w:r>
      <w:r w:rsidR="00C9678F">
        <w:t xml:space="preserve"> </w:t>
      </w:r>
      <w:r w:rsidR="001B05D7">
        <w:t xml:space="preserve">de </w:t>
      </w:r>
      <w:r w:rsidR="00F835DE">
        <w:t>junho</w:t>
      </w:r>
      <w:r w:rsidR="00126C53">
        <w:t xml:space="preserve"> d</w:t>
      </w:r>
      <w:r>
        <w:t>e dois mil e dez</w:t>
      </w:r>
      <w:r w:rsidR="00B272FE">
        <w:t>enove</w:t>
      </w:r>
      <w:r>
        <w:t xml:space="preserve"> (</w:t>
      </w:r>
      <w:r w:rsidR="0061615D">
        <w:t>24</w:t>
      </w:r>
      <w:r>
        <w:t>/</w:t>
      </w:r>
      <w:r w:rsidR="00B272FE">
        <w:t>0</w:t>
      </w:r>
      <w:r w:rsidR="00F835DE">
        <w:t>6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020CE"/>
    <w:rsid w:val="00013E36"/>
    <w:rsid w:val="00021F86"/>
    <w:rsid w:val="00052A1A"/>
    <w:rsid w:val="00061B5D"/>
    <w:rsid w:val="00062EE3"/>
    <w:rsid w:val="00071E3F"/>
    <w:rsid w:val="000825A7"/>
    <w:rsid w:val="00085C39"/>
    <w:rsid w:val="000A45F9"/>
    <w:rsid w:val="000C4146"/>
    <w:rsid w:val="000E0567"/>
    <w:rsid w:val="000E08B2"/>
    <w:rsid w:val="000E387A"/>
    <w:rsid w:val="00126C53"/>
    <w:rsid w:val="00134594"/>
    <w:rsid w:val="001659D6"/>
    <w:rsid w:val="001708E1"/>
    <w:rsid w:val="00176EE8"/>
    <w:rsid w:val="0018470B"/>
    <w:rsid w:val="001A02BA"/>
    <w:rsid w:val="001B05D7"/>
    <w:rsid w:val="001B2ADD"/>
    <w:rsid w:val="001B7228"/>
    <w:rsid w:val="001E05DF"/>
    <w:rsid w:val="001E3F46"/>
    <w:rsid w:val="00205124"/>
    <w:rsid w:val="00225755"/>
    <w:rsid w:val="00227BD3"/>
    <w:rsid w:val="00232A59"/>
    <w:rsid w:val="002374E7"/>
    <w:rsid w:val="00241EF0"/>
    <w:rsid w:val="00242B76"/>
    <w:rsid w:val="00251688"/>
    <w:rsid w:val="0025502F"/>
    <w:rsid w:val="00256759"/>
    <w:rsid w:val="00262705"/>
    <w:rsid w:val="002649B5"/>
    <w:rsid w:val="00284C49"/>
    <w:rsid w:val="002A6658"/>
    <w:rsid w:val="002E13F0"/>
    <w:rsid w:val="002E5218"/>
    <w:rsid w:val="00310775"/>
    <w:rsid w:val="003231B3"/>
    <w:rsid w:val="0033436F"/>
    <w:rsid w:val="00386E6E"/>
    <w:rsid w:val="00393018"/>
    <w:rsid w:val="003E044E"/>
    <w:rsid w:val="003E4BD4"/>
    <w:rsid w:val="003F0B46"/>
    <w:rsid w:val="004A68E8"/>
    <w:rsid w:val="004B4F81"/>
    <w:rsid w:val="004D1EFA"/>
    <w:rsid w:val="004D2B53"/>
    <w:rsid w:val="004F7886"/>
    <w:rsid w:val="00513F3E"/>
    <w:rsid w:val="00515453"/>
    <w:rsid w:val="00517E13"/>
    <w:rsid w:val="0052124C"/>
    <w:rsid w:val="00535CA9"/>
    <w:rsid w:val="005424E9"/>
    <w:rsid w:val="005D5488"/>
    <w:rsid w:val="005E517C"/>
    <w:rsid w:val="005E59F8"/>
    <w:rsid w:val="005E7E0D"/>
    <w:rsid w:val="006021E6"/>
    <w:rsid w:val="00603C30"/>
    <w:rsid w:val="0061615D"/>
    <w:rsid w:val="006445E6"/>
    <w:rsid w:val="006624B9"/>
    <w:rsid w:val="006A12E2"/>
    <w:rsid w:val="006B4854"/>
    <w:rsid w:val="006E26D1"/>
    <w:rsid w:val="006E6333"/>
    <w:rsid w:val="007145DD"/>
    <w:rsid w:val="00742A95"/>
    <w:rsid w:val="00750212"/>
    <w:rsid w:val="0075182C"/>
    <w:rsid w:val="00761F27"/>
    <w:rsid w:val="007A5E8F"/>
    <w:rsid w:val="007C1BC4"/>
    <w:rsid w:val="007D3CD2"/>
    <w:rsid w:val="007F7E0F"/>
    <w:rsid w:val="008261D9"/>
    <w:rsid w:val="008435E3"/>
    <w:rsid w:val="00847D30"/>
    <w:rsid w:val="008744A9"/>
    <w:rsid w:val="008B2F09"/>
    <w:rsid w:val="008D2A38"/>
    <w:rsid w:val="008E145B"/>
    <w:rsid w:val="009421BC"/>
    <w:rsid w:val="0098052D"/>
    <w:rsid w:val="00986A3F"/>
    <w:rsid w:val="00996318"/>
    <w:rsid w:val="00997577"/>
    <w:rsid w:val="009A6574"/>
    <w:rsid w:val="009D323D"/>
    <w:rsid w:val="009D3DC9"/>
    <w:rsid w:val="009D7003"/>
    <w:rsid w:val="00A036BF"/>
    <w:rsid w:val="00A07F9F"/>
    <w:rsid w:val="00A11C9A"/>
    <w:rsid w:val="00A1398C"/>
    <w:rsid w:val="00A260C6"/>
    <w:rsid w:val="00A27F64"/>
    <w:rsid w:val="00A45A9D"/>
    <w:rsid w:val="00A612E6"/>
    <w:rsid w:val="00A84E71"/>
    <w:rsid w:val="00A86CF5"/>
    <w:rsid w:val="00AC5DFA"/>
    <w:rsid w:val="00AD1AAC"/>
    <w:rsid w:val="00AD5DB3"/>
    <w:rsid w:val="00AE5292"/>
    <w:rsid w:val="00AF0441"/>
    <w:rsid w:val="00AF0934"/>
    <w:rsid w:val="00AF09E1"/>
    <w:rsid w:val="00AF7685"/>
    <w:rsid w:val="00B00EB7"/>
    <w:rsid w:val="00B24E48"/>
    <w:rsid w:val="00B272FE"/>
    <w:rsid w:val="00B335BF"/>
    <w:rsid w:val="00B3440C"/>
    <w:rsid w:val="00B354D4"/>
    <w:rsid w:val="00B50174"/>
    <w:rsid w:val="00B57015"/>
    <w:rsid w:val="00B622EB"/>
    <w:rsid w:val="00B66544"/>
    <w:rsid w:val="00BB0726"/>
    <w:rsid w:val="00BE0288"/>
    <w:rsid w:val="00BF0A38"/>
    <w:rsid w:val="00BF1E70"/>
    <w:rsid w:val="00C353C3"/>
    <w:rsid w:val="00C449AD"/>
    <w:rsid w:val="00C67FE0"/>
    <w:rsid w:val="00C760E3"/>
    <w:rsid w:val="00C95560"/>
    <w:rsid w:val="00C95F09"/>
    <w:rsid w:val="00C9678F"/>
    <w:rsid w:val="00C96E26"/>
    <w:rsid w:val="00CB2E49"/>
    <w:rsid w:val="00CB3C64"/>
    <w:rsid w:val="00CF6094"/>
    <w:rsid w:val="00CF7F38"/>
    <w:rsid w:val="00D35847"/>
    <w:rsid w:val="00D447AA"/>
    <w:rsid w:val="00D75498"/>
    <w:rsid w:val="00DA7B97"/>
    <w:rsid w:val="00DB44E4"/>
    <w:rsid w:val="00DC10DB"/>
    <w:rsid w:val="00DC1558"/>
    <w:rsid w:val="00DC2D4A"/>
    <w:rsid w:val="00DC5DF6"/>
    <w:rsid w:val="00E07E8A"/>
    <w:rsid w:val="00E202E3"/>
    <w:rsid w:val="00E65C86"/>
    <w:rsid w:val="00E66969"/>
    <w:rsid w:val="00E94F5A"/>
    <w:rsid w:val="00EA07B9"/>
    <w:rsid w:val="00EB39D4"/>
    <w:rsid w:val="00F21038"/>
    <w:rsid w:val="00F2365F"/>
    <w:rsid w:val="00F2570F"/>
    <w:rsid w:val="00F30C09"/>
    <w:rsid w:val="00F57EEC"/>
    <w:rsid w:val="00F6666D"/>
    <w:rsid w:val="00F831DF"/>
    <w:rsid w:val="00F835DE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2019-07-22T18:51:00Z</dcterms:created>
  <dcterms:modified xsi:type="dcterms:W3CDTF">2019-07-22T18:51:00Z</dcterms:modified>
</cp:coreProperties>
</file>