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FF" w:rsidRDefault="00F45CC0">
      <w:pPr>
        <w:jc w:val="center"/>
      </w:pPr>
      <w:r>
        <w:rPr>
          <w:b/>
        </w:rPr>
        <w:t>ATA Nº 1</w:t>
      </w:r>
      <w:r w:rsidR="008834F4">
        <w:rPr>
          <w:b/>
        </w:rPr>
        <w:t>9</w:t>
      </w:r>
      <w:r>
        <w:rPr>
          <w:b/>
        </w:rPr>
        <w:t>/2020</w:t>
      </w:r>
    </w:p>
    <w:p w:rsidR="00AA1AFF" w:rsidRDefault="00F45CC0" w:rsidP="001E1CAD">
      <w:pPr>
        <w:spacing w:after="0" w:line="360" w:lineRule="auto"/>
        <w:jc w:val="both"/>
      </w:pPr>
      <w:r>
        <w:t xml:space="preserve">Aos cinco dias do mês de Outubro de dois mil e vinte (05/10/2020),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Celso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 Em nome de Deus o Senhor Presidente declarou aberta a sessão, solicitou a leitura da ata anterior a qual foi lida e aprovada por unanimidade. Na ordem do dia não havia projetos de lei a serem discutidos, passou-se a assuntos de interesse legislativo, não tendo mais nada a tratar o Senhor Presidente informou que a próxima sessão ordinária será realizada no dia vinte e seis de outubro de dois mil e vinte (26/10/2020), 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AA1AFF">
      <w:pgSz w:w="11906" w:h="16838"/>
      <w:pgMar w:top="720" w:right="720" w:bottom="720" w:left="72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FF"/>
    <w:rsid w:val="001E1CAD"/>
    <w:rsid w:val="008834F4"/>
    <w:rsid w:val="00AA1AFF"/>
    <w:rsid w:val="00F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2021-07-13T20:37:00Z</dcterms:created>
  <dcterms:modified xsi:type="dcterms:W3CDTF">2021-07-13T20:37:00Z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