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FF" w:rsidRDefault="00F45CC0">
      <w:pPr>
        <w:jc w:val="center"/>
      </w:pPr>
      <w:r>
        <w:rPr>
          <w:b/>
        </w:rPr>
        <w:t xml:space="preserve">ATA Nº </w:t>
      </w:r>
      <w:r w:rsidR="00BC126E">
        <w:rPr>
          <w:b/>
        </w:rPr>
        <w:t>20</w:t>
      </w:r>
      <w:r>
        <w:rPr>
          <w:b/>
        </w:rPr>
        <w:t>/2020</w:t>
      </w:r>
    </w:p>
    <w:p w:rsidR="00AA1AFF" w:rsidRDefault="00F45CC0" w:rsidP="005509F8">
      <w:pPr>
        <w:spacing w:after="0" w:line="360" w:lineRule="auto"/>
        <w:jc w:val="both"/>
      </w:pPr>
      <w:r>
        <w:t xml:space="preserve">Aos </w:t>
      </w:r>
      <w:r w:rsidR="0094484E">
        <w:t>vinte e seis</w:t>
      </w:r>
      <w:r>
        <w:t xml:space="preserve"> dias do mês de Outubro de dois mil e vinte (</w:t>
      </w:r>
      <w:r w:rsidR="0094484E">
        <w:t>26</w:t>
      </w:r>
      <w:r>
        <w:t xml:space="preserve">/10/2020), às dezenove horas, reuniram-se em Sessão Ordinária na Câmara Municipal de Vereadores os senhores Vereadores: Adelar da Silva - PSDB, Ademir José Di </w:t>
      </w:r>
      <w:proofErr w:type="spellStart"/>
      <w:r>
        <w:t>Domênico</w:t>
      </w:r>
      <w:proofErr w:type="spellEnd"/>
      <w:r>
        <w:t xml:space="preserve"> – PDT, Célio Luís da Cunha – PP, Celso Rodrigues Vieira – PTB, Dener </w:t>
      </w:r>
      <w:proofErr w:type="spellStart"/>
      <w:r>
        <w:t>Fiorentin</w:t>
      </w:r>
      <w:proofErr w:type="spellEnd"/>
      <w:r>
        <w:t xml:space="preserve"> – PDT, </w:t>
      </w:r>
      <w:proofErr w:type="spellStart"/>
      <w:r>
        <w:t>Edemilson</w:t>
      </w:r>
      <w:proofErr w:type="spellEnd"/>
      <w:r>
        <w:t xml:space="preserve"> </w:t>
      </w:r>
      <w:proofErr w:type="spellStart"/>
      <w:r>
        <w:t>Provenci</w:t>
      </w:r>
      <w:proofErr w:type="spellEnd"/>
      <w:r>
        <w:t xml:space="preserve"> – PMDB, Gentil dos Santos da Cruz – PMDB, Hilário </w:t>
      </w:r>
      <w:proofErr w:type="spellStart"/>
      <w:r>
        <w:t>Sadi</w:t>
      </w:r>
      <w:proofErr w:type="spellEnd"/>
      <w:r>
        <w:t xml:space="preserve"> de Oliveira Silveira – PDT e Rosana de Fátima Brizola – PDT.  Em nome de Deus o Senhor Presidente declarou aberta a sessão, solicitou a leitura da ata anterior a qual foi lida e aprovada por unanimidade. Na ordem do dia </w:t>
      </w:r>
      <w:r w:rsidR="0094484E">
        <w:t xml:space="preserve">do Poder Executivo – Projeto de Lei nº 34/2020 - </w:t>
      </w:r>
      <w:r w:rsidR="0094484E" w:rsidRPr="0094484E">
        <w:t>Institui programa de apoio e financiamento à cultura no Município de São José do Herval, para fins de aplicação dos recursos da Lei Federal nº 14.017, de 29 de junho de 2020, a Lei Aldir Blanc, e dá outras providências</w:t>
      </w:r>
      <w:proofErr w:type="gramStart"/>
      <w:r w:rsidR="0094484E" w:rsidRPr="0094484E">
        <w:t>.</w:t>
      </w:r>
      <w:r w:rsidR="0094484E">
        <w:t>;</w:t>
      </w:r>
      <w:proofErr w:type="gramEnd"/>
      <w:r w:rsidR="0094484E">
        <w:t xml:space="preserve"> Projeto de Lei nº 35/2020 - </w:t>
      </w:r>
      <w:r w:rsidR="0094484E" w:rsidRPr="0094484E">
        <w:t xml:space="preserve">Altera o art. 42º da lei municipal </w:t>
      </w:r>
      <w:proofErr w:type="spellStart"/>
      <w:r w:rsidR="0094484E" w:rsidRPr="0094484E">
        <w:t>nr</w:t>
      </w:r>
      <w:proofErr w:type="spellEnd"/>
      <w:r w:rsidR="0094484E" w:rsidRPr="0094484E">
        <w:t>º 979/2006, de 28 de novembro de 2006, que dispõe sobre as diretrizes urbanas do município de São José do Herval, RS, e dá outras providências.</w:t>
      </w:r>
      <w:r w:rsidR="0094484E">
        <w:t xml:space="preserve">; Ofício nº 44/2020 - </w:t>
      </w:r>
      <w:r w:rsidR="0094484E" w:rsidRPr="0094484E">
        <w:t>Apreciação do Relatório de Gestão da Saúde do 2º Quadrimestre de 2020.</w:t>
      </w:r>
      <w:r w:rsidR="003179EA">
        <w:t xml:space="preserve"> O Senhor Presidente baixou os projetos de lei para parecer da Comissão de Constituição e Justiça e Fiscalização, Finanças e Orçamento, suspendendo a sessão por alguns minutos, em seguida reabriu a sessão e colocou em discussão e votação os Projetos de Leis nº 34/2020 e 35/2020 os quais foram aprovados por unanimidade. Ficou disponível para apreciação aos vereadores o Relatório </w:t>
      </w:r>
      <w:r w:rsidR="003179EA" w:rsidRPr="003179EA">
        <w:t>de Gestão da Saúde do 2º Quadrimestre de 2020.</w:t>
      </w:r>
      <w:r w:rsidR="003179EA">
        <w:t xml:space="preserve"> Após, o Senhor Presidente informou que a próxima sessão ordinária será realizada no dia nove de Novembro de dois mil e vinte (09/11/2020). Nada mais havendo a tratar, encerrou a sessão e eu encerro </w:t>
      </w:r>
      <w:proofErr w:type="gramStart"/>
      <w:r w:rsidR="003179EA">
        <w:t>a presente</w:t>
      </w:r>
      <w:proofErr w:type="gramEnd"/>
      <w:r w:rsidR="003179EA">
        <w:t xml:space="preserve"> ata que vai assinada pelo Primeiro secretário e o senhor presidente.</w:t>
      </w:r>
      <w:bookmarkStart w:id="0" w:name="_GoBack"/>
      <w:bookmarkEnd w:id="0"/>
    </w:p>
    <w:sectPr w:rsidR="00AA1AFF">
      <w:pgSz w:w="11906" w:h="16838"/>
      <w:pgMar w:top="720" w:right="720" w:bottom="720" w:left="72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FF"/>
    <w:rsid w:val="003179EA"/>
    <w:rsid w:val="005509F8"/>
    <w:rsid w:val="008834F4"/>
    <w:rsid w:val="0094484E"/>
    <w:rsid w:val="00AA1AFF"/>
    <w:rsid w:val="00BC126E"/>
    <w:rsid w:val="00F4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8F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8F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2021-07-13T20:38:00Z</dcterms:created>
  <dcterms:modified xsi:type="dcterms:W3CDTF">2021-07-13T20:38:00Z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