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F1" w:rsidRDefault="00961D7C">
      <w:pPr>
        <w:spacing w:after="0"/>
        <w:rPr>
          <w:b/>
        </w:rPr>
      </w:pPr>
      <w:r>
        <w:rPr>
          <w:b/>
        </w:rPr>
        <w:t>SESSÃO EXTRAORDINÁRIA</w:t>
      </w:r>
      <w:r w:rsidR="005404C1" w:rsidRPr="005404C1">
        <w:rPr>
          <w:b/>
        </w:rPr>
        <w:t xml:space="preserve"> </w:t>
      </w:r>
      <w:r>
        <w:rPr>
          <w:b/>
        </w:rPr>
        <w:t>DO DIA 23 DE JANEIRO DE 2023</w:t>
      </w:r>
      <w:r w:rsidR="005404C1" w:rsidRPr="005404C1">
        <w:rPr>
          <w:b/>
        </w:rPr>
        <w:t>.</w:t>
      </w:r>
    </w:p>
    <w:p w:rsidR="00B94514" w:rsidRPr="009219DF" w:rsidRDefault="00B94514">
      <w:pPr>
        <w:spacing w:after="0"/>
      </w:pPr>
    </w:p>
    <w:p w:rsidR="008066F1" w:rsidRDefault="008066F1">
      <w:pPr>
        <w:spacing w:after="0"/>
        <w:rPr>
          <w:sz w:val="12"/>
          <w:szCs w:val="12"/>
        </w:rPr>
      </w:pPr>
    </w:p>
    <w:p w:rsidR="008066F1" w:rsidRDefault="00894FF9">
      <w:pPr>
        <w:spacing w:after="0"/>
        <w:rPr>
          <w:b/>
        </w:rPr>
      </w:pPr>
      <w:r>
        <w:rPr>
          <w:b/>
          <w:u w:val="single"/>
        </w:rPr>
        <w:t>ORDEM DO DIA – DO PODER EXECUTIVO</w:t>
      </w:r>
      <w:r>
        <w:rPr>
          <w:b/>
        </w:rPr>
        <w:t>:</w:t>
      </w:r>
    </w:p>
    <w:p w:rsidR="00B94514" w:rsidRDefault="00B94514">
      <w:pPr>
        <w:spacing w:after="0"/>
      </w:pPr>
    </w:p>
    <w:p w:rsidR="008066F1" w:rsidRDefault="008066F1">
      <w:pPr>
        <w:spacing w:after="0"/>
        <w:rPr>
          <w:b/>
          <w:sz w:val="12"/>
          <w:szCs w:val="12"/>
        </w:rPr>
      </w:pPr>
    </w:p>
    <w:p w:rsidR="002E05CA" w:rsidRPr="005E4DE2" w:rsidRDefault="00894FF9" w:rsidP="00B603D0">
      <w:pPr>
        <w:spacing w:after="0"/>
      </w:pPr>
      <w:r>
        <w:rPr>
          <w:b/>
        </w:rPr>
        <w:t>• PROJETO DE LEI Nº</w:t>
      </w:r>
      <w:proofErr w:type="gramStart"/>
      <w:r>
        <w:rPr>
          <w:b/>
        </w:rPr>
        <w:t xml:space="preserve"> </w:t>
      </w:r>
      <w:r w:rsidR="00961D7C">
        <w:rPr>
          <w:b/>
        </w:rPr>
        <w:t xml:space="preserve"> </w:t>
      </w:r>
      <w:proofErr w:type="gramEnd"/>
      <w:r w:rsidR="00961D7C">
        <w:rPr>
          <w:b/>
        </w:rPr>
        <w:t>02</w:t>
      </w:r>
      <w:r>
        <w:rPr>
          <w:b/>
        </w:rPr>
        <w:t>/202</w:t>
      </w:r>
      <w:r w:rsidR="00961D7C">
        <w:rPr>
          <w:b/>
        </w:rPr>
        <w:t>3</w:t>
      </w:r>
      <w:r w:rsidR="002E05CA">
        <w:rPr>
          <w:b/>
        </w:rPr>
        <w:t xml:space="preserve"> – </w:t>
      </w:r>
      <w:r w:rsidR="005E4DE2">
        <w:t xml:space="preserve">Autoriza o poder executivo municipal a incluir metas e prioridades no PPA 2022 a 2025 e LDO para o exercício de 2023, abre crédito especial no orçamento municipal vigente e dá outras providências. </w:t>
      </w:r>
    </w:p>
    <w:p w:rsidR="002E05CA" w:rsidRDefault="002E05CA" w:rsidP="00B603D0">
      <w:pPr>
        <w:spacing w:after="0"/>
      </w:pPr>
    </w:p>
    <w:p w:rsidR="002E05CA" w:rsidRDefault="002E05CA" w:rsidP="00B603D0">
      <w:pPr>
        <w:spacing w:after="0"/>
      </w:pPr>
      <w:r w:rsidRPr="002E05CA">
        <w:rPr>
          <w:b/>
        </w:rPr>
        <w:t xml:space="preserve">• PROJETO DE LEI Nº </w:t>
      </w:r>
      <w:r w:rsidR="005E4DE2">
        <w:rPr>
          <w:b/>
        </w:rPr>
        <w:t>03/2023</w:t>
      </w:r>
      <w:r>
        <w:rPr>
          <w:b/>
        </w:rPr>
        <w:t xml:space="preserve"> –</w:t>
      </w:r>
      <w:r w:rsidR="007D7811">
        <w:t xml:space="preserve"> </w:t>
      </w:r>
      <w:r w:rsidR="005E4DE2">
        <w:t>Autoriza o poder executivo municipal a incluir metas e prioridades no PPA 2022 a 2025 e LDO para o exercício de 2023, abre crédito especial no orçamento municipal vigente e dá outras providências.</w:t>
      </w:r>
    </w:p>
    <w:p w:rsidR="00745F5C" w:rsidRDefault="00745F5C" w:rsidP="00B603D0">
      <w:pPr>
        <w:spacing w:after="0"/>
      </w:pPr>
    </w:p>
    <w:p w:rsidR="00745F5C" w:rsidRDefault="00745F5C" w:rsidP="00B603D0">
      <w:pPr>
        <w:spacing w:after="0"/>
      </w:pPr>
      <w:r w:rsidRPr="002E05CA">
        <w:rPr>
          <w:b/>
        </w:rPr>
        <w:t xml:space="preserve">• PROJETO DE LEI Nº </w:t>
      </w:r>
      <w:r w:rsidR="005E4DE2">
        <w:rPr>
          <w:b/>
        </w:rPr>
        <w:t>04</w:t>
      </w:r>
      <w:r w:rsidRPr="002E05CA">
        <w:rPr>
          <w:b/>
        </w:rPr>
        <w:t>/2022</w:t>
      </w:r>
      <w:r>
        <w:rPr>
          <w:b/>
        </w:rPr>
        <w:t xml:space="preserve"> –</w:t>
      </w:r>
      <w:r w:rsidR="005E4DE2">
        <w:t xml:space="preserve"> Autoriza o poder executivo municipal a conceder revisão geral anual e aumento real, no período de janeiro a dezembro de 2023, dos vencimentos, salários, subsídios,</w:t>
      </w:r>
      <w:proofErr w:type="gramStart"/>
      <w:r w:rsidR="005E4DE2">
        <w:t xml:space="preserve"> </w:t>
      </w:r>
      <w:r w:rsidR="00F32254">
        <w:t xml:space="preserve"> </w:t>
      </w:r>
      <w:proofErr w:type="gramEnd"/>
      <w:r w:rsidR="00F32254">
        <w:t>proventos e pensões, e da outras providências.</w:t>
      </w:r>
    </w:p>
    <w:p w:rsidR="00F32254" w:rsidRDefault="00F32254" w:rsidP="00B603D0">
      <w:pPr>
        <w:spacing w:after="0"/>
      </w:pPr>
    </w:p>
    <w:p w:rsidR="00F32254" w:rsidRPr="00F32254" w:rsidRDefault="00F32254" w:rsidP="00B603D0">
      <w:pPr>
        <w:spacing w:after="0"/>
      </w:pPr>
      <w:r w:rsidRPr="002E05CA">
        <w:rPr>
          <w:b/>
        </w:rPr>
        <w:t xml:space="preserve">• PROJETO DE LEI Nº </w:t>
      </w:r>
      <w:r w:rsidR="00423452">
        <w:rPr>
          <w:b/>
        </w:rPr>
        <w:t>05</w:t>
      </w:r>
      <w:r w:rsidRPr="002E05CA">
        <w:rPr>
          <w:b/>
        </w:rPr>
        <w:t>/2022</w:t>
      </w:r>
      <w:r>
        <w:rPr>
          <w:b/>
        </w:rPr>
        <w:t xml:space="preserve"> – </w:t>
      </w:r>
      <w:r>
        <w:t>Autoriza o poder executivo municipal a conceder revisão geral anual, dos servidores agentes comunitários de saúde e agentes de combate a endemias do município de São José do Herval</w:t>
      </w:r>
      <w:r w:rsidR="008A04C4">
        <w:t>, tendo com base a atualização do valor do piso salarial profissional nacional, estabelecidos pela EC n° 120/2022.</w:t>
      </w:r>
    </w:p>
    <w:p w:rsidR="002E05CA" w:rsidRDefault="002E05CA" w:rsidP="00B603D0">
      <w:pPr>
        <w:spacing w:after="0"/>
        <w:rPr>
          <w:b/>
        </w:rPr>
      </w:pPr>
    </w:p>
    <w:p w:rsidR="00E62FDF" w:rsidRDefault="00E62FDF" w:rsidP="00B603D0">
      <w:pPr>
        <w:spacing w:after="0"/>
        <w:rPr>
          <w:b/>
        </w:rPr>
      </w:pPr>
    </w:p>
    <w:p w:rsidR="00E62FDF" w:rsidRDefault="00E62FDF" w:rsidP="00E62FDF">
      <w:pPr>
        <w:spacing w:after="0"/>
        <w:rPr>
          <w:b/>
        </w:rPr>
      </w:pPr>
      <w:r>
        <w:rPr>
          <w:b/>
          <w:u w:val="single"/>
        </w:rPr>
        <w:t>DO PODER LEGISLATIVO</w:t>
      </w:r>
      <w:r>
        <w:rPr>
          <w:b/>
        </w:rPr>
        <w:t>:</w:t>
      </w:r>
    </w:p>
    <w:p w:rsidR="00E62FDF" w:rsidRDefault="00E62FDF" w:rsidP="00E62FDF">
      <w:pPr>
        <w:spacing w:after="0"/>
        <w:rPr>
          <w:b/>
        </w:rPr>
      </w:pPr>
    </w:p>
    <w:p w:rsidR="00E62FDF" w:rsidRDefault="00B94514" w:rsidP="00E62FDF">
      <w:pPr>
        <w:spacing w:after="0"/>
      </w:pPr>
      <w:r>
        <w:rPr>
          <w:b/>
        </w:rPr>
        <w:t>• PROJETO DE LEI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0</w:t>
      </w:r>
      <w:r w:rsidR="0081114C">
        <w:rPr>
          <w:b/>
        </w:rPr>
        <w:t>1</w:t>
      </w:r>
      <w:bookmarkStart w:id="0" w:name="_GoBack"/>
      <w:bookmarkEnd w:id="0"/>
      <w:r w:rsidR="008A04C4">
        <w:rPr>
          <w:b/>
        </w:rPr>
        <w:t>/2023</w:t>
      </w:r>
      <w:r w:rsidR="00E62FDF">
        <w:rPr>
          <w:b/>
        </w:rPr>
        <w:t xml:space="preserve"> –</w:t>
      </w:r>
      <w:r w:rsidR="00515938">
        <w:t xml:space="preserve"> </w:t>
      </w:r>
      <w:r>
        <w:t>Autoriza o poder legislativo municipal a conceder revisão geral anual e aumento real, no período de janeiro a dezembro de 2023, dos vencimentos, salários, subsídios, e da outras providências.</w:t>
      </w:r>
    </w:p>
    <w:p w:rsidR="00125CD0" w:rsidRDefault="00125CD0" w:rsidP="00E62FDF">
      <w:pPr>
        <w:spacing w:after="0"/>
      </w:pPr>
    </w:p>
    <w:p w:rsidR="00357859" w:rsidRPr="00B94514" w:rsidRDefault="00293EAC">
      <w:pPr>
        <w:spacing w:after="0"/>
      </w:pPr>
      <w:r w:rsidRPr="00293EAC">
        <w:rPr>
          <w:b/>
        </w:rPr>
        <w:t>PRÓXIMA SESSÃO</w:t>
      </w:r>
      <w:r w:rsidR="008A04C4">
        <w:rPr>
          <w:b/>
        </w:rPr>
        <w:t xml:space="preserve"> ORDINÁRIA</w:t>
      </w:r>
      <w:r w:rsidRPr="00293EAC">
        <w:rPr>
          <w:b/>
        </w:rPr>
        <w:t xml:space="preserve"> </w:t>
      </w:r>
      <w:r w:rsidR="00751D2D">
        <w:rPr>
          <w:b/>
        </w:rPr>
        <w:t>REPRESENTATIVA DE RECESSO</w:t>
      </w:r>
      <w:r w:rsidR="00B603D0">
        <w:rPr>
          <w:b/>
        </w:rPr>
        <w:t xml:space="preserve"> </w:t>
      </w:r>
      <w:r w:rsidRPr="00293EAC">
        <w:rPr>
          <w:b/>
        </w:rPr>
        <w:t>SERÁ NO DIA</w:t>
      </w:r>
      <w:r w:rsidR="008A04C4">
        <w:rPr>
          <w:b/>
        </w:rPr>
        <w:t xml:space="preserve"> 06</w:t>
      </w:r>
      <w:r w:rsidRPr="00293EAC">
        <w:rPr>
          <w:b/>
        </w:rPr>
        <w:t xml:space="preserve"> DE </w:t>
      </w:r>
      <w:r w:rsidR="008A04C4">
        <w:rPr>
          <w:b/>
        </w:rPr>
        <w:t>FEVEREIRO</w:t>
      </w:r>
      <w:r w:rsidRPr="00293EAC">
        <w:rPr>
          <w:b/>
        </w:rPr>
        <w:t xml:space="preserve"> DE 202</w:t>
      </w:r>
      <w:r w:rsidR="00751D2D">
        <w:rPr>
          <w:b/>
        </w:rPr>
        <w:t>3</w:t>
      </w:r>
      <w:r w:rsidR="00894FF9">
        <w:rPr>
          <w:b/>
        </w:rPr>
        <w:t>.</w:t>
      </w:r>
    </w:p>
    <w:p w:rsidR="008066F1" w:rsidRDefault="008066F1">
      <w:pPr>
        <w:spacing w:after="0"/>
      </w:pPr>
    </w:p>
    <w:sectPr w:rsidR="008066F1">
      <w:pgSz w:w="11906" w:h="16838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062"/>
    <w:multiLevelType w:val="hybridMultilevel"/>
    <w:tmpl w:val="66427964"/>
    <w:lvl w:ilvl="0" w:tplc="84E48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F1"/>
    <w:rsid w:val="000A0591"/>
    <w:rsid w:val="000A67EF"/>
    <w:rsid w:val="000C5AEB"/>
    <w:rsid w:val="00115162"/>
    <w:rsid w:val="00125CD0"/>
    <w:rsid w:val="001E396B"/>
    <w:rsid w:val="00293EAC"/>
    <w:rsid w:val="0029626F"/>
    <w:rsid w:val="002E05CA"/>
    <w:rsid w:val="002F3FAA"/>
    <w:rsid w:val="00317425"/>
    <w:rsid w:val="00357859"/>
    <w:rsid w:val="0041201A"/>
    <w:rsid w:val="00423452"/>
    <w:rsid w:val="00426996"/>
    <w:rsid w:val="00515938"/>
    <w:rsid w:val="005363A8"/>
    <w:rsid w:val="005404C1"/>
    <w:rsid w:val="00586651"/>
    <w:rsid w:val="005C7E8A"/>
    <w:rsid w:val="005E4DE2"/>
    <w:rsid w:val="0065043C"/>
    <w:rsid w:val="00745F5C"/>
    <w:rsid w:val="00751D2D"/>
    <w:rsid w:val="007D7811"/>
    <w:rsid w:val="0080668B"/>
    <w:rsid w:val="008066F1"/>
    <w:rsid w:val="0081114C"/>
    <w:rsid w:val="0085011D"/>
    <w:rsid w:val="00894FF9"/>
    <w:rsid w:val="008A04C4"/>
    <w:rsid w:val="009219DF"/>
    <w:rsid w:val="00961D7C"/>
    <w:rsid w:val="00964B9A"/>
    <w:rsid w:val="009E4725"/>
    <w:rsid w:val="00B54A84"/>
    <w:rsid w:val="00B603D0"/>
    <w:rsid w:val="00B94514"/>
    <w:rsid w:val="00BB3E18"/>
    <w:rsid w:val="00D151AE"/>
    <w:rsid w:val="00D80EEB"/>
    <w:rsid w:val="00E25B52"/>
    <w:rsid w:val="00E62FDF"/>
    <w:rsid w:val="00EA54A6"/>
    <w:rsid w:val="00F23CC5"/>
    <w:rsid w:val="00F31F3F"/>
    <w:rsid w:val="00F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0A609C"/>
    <w:pPr>
      <w:ind w:left="720"/>
      <w:contextualSpacing/>
    </w:pPr>
  </w:style>
  <w:style w:type="table" w:styleId="Tabelacomgrade">
    <w:name w:val="Table Grid"/>
    <w:basedOn w:val="Tabelanormal"/>
    <w:uiPriority w:val="59"/>
    <w:rsid w:val="00293EA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9B86D-F214-4BB5-810C-8B079D70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2021-07-26T20:31:00Z</cp:lastPrinted>
  <dcterms:created xsi:type="dcterms:W3CDTF">2023-01-24T12:32:00Z</dcterms:created>
  <dcterms:modified xsi:type="dcterms:W3CDTF">2023-01-24T12:32:00Z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